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FCB" w:rsidRPr="003244DF" w:rsidRDefault="003244DF" w:rsidP="003244D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44DF">
        <w:rPr>
          <w:rFonts w:ascii="Times New Roman" w:hAnsi="Times New Roman" w:cs="Times New Roman"/>
          <w:b/>
          <w:sz w:val="28"/>
          <w:szCs w:val="28"/>
        </w:rPr>
        <w:t>Военно-спортивное многоборье</w:t>
      </w:r>
    </w:p>
    <w:p w:rsidR="003244DF" w:rsidRPr="003244DF" w:rsidRDefault="003244DF" w:rsidP="003244DF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4DF">
        <w:rPr>
          <w:rFonts w:ascii="Times New Roman" w:hAnsi="Times New Roman" w:cs="Times New Roman"/>
          <w:b/>
          <w:sz w:val="28"/>
          <w:szCs w:val="28"/>
        </w:rPr>
        <w:t>5-7 классы</w:t>
      </w:r>
    </w:p>
    <w:bookmarkEnd w:id="0"/>
    <w:p w:rsidR="00AF7FCB" w:rsidRPr="003244DF" w:rsidRDefault="003244DF" w:rsidP="003244DF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FCB" w:rsidRPr="003244DF" w:rsidRDefault="00D94E95" w:rsidP="003244DF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D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3C2F41" w:rsidRPr="003244DF">
        <w:rPr>
          <w:rFonts w:ascii="Times New Roman" w:hAnsi="Times New Roman" w:cs="Times New Roman"/>
          <w:sz w:val="28"/>
          <w:szCs w:val="28"/>
        </w:rPr>
        <w:t xml:space="preserve"> </w:t>
      </w:r>
      <w:r w:rsidR="003244DF" w:rsidRPr="003244DF">
        <w:rPr>
          <w:rFonts w:ascii="Times New Roman" w:hAnsi="Times New Roman" w:cs="Times New Roman"/>
          <w:sz w:val="28"/>
          <w:szCs w:val="28"/>
        </w:rPr>
        <w:t xml:space="preserve">Военно-спортивное многоборье </w:t>
      </w:r>
      <w:r w:rsidR="003C2F41" w:rsidRPr="003244D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244DF">
        <w:rPr>
          <w:rFonts w:ascii="Times New Roman" w:hAnsi="Times New Roman" w:cs="Times New Roman"/>
          <w:sz w:val="28"/>
          <w:szCs w:val="28"/>
        </w:rPr>
        <w:t>создать наиболее благоприятных условий для формирования у школьников потребности к здоровому образу жизни как к одному из главных путей в достижении успеха, личностного развития и духовно-нравственного роста.</w:t>
      </w:r>
      <w:r w:rsidR="003C2F41" w:rsidRPr="003244DF">
        <w:rPr>
          <w:rFonts w:ascii="Times New Roman" w:hAnsi="Times New Roman" w:cs="Times New Roman"/>
          <w:sz w:val="28"/>
          <w:szCs w:val="28"/>
        </w:rPr>
        <w:t>.</w:t>
      </w:r>
    </w:p>
    <w:p w:rsidR="003244DF" w:rsidRPr="003244DF" w:rsidRDefault="003244DF" w:rsidP="0032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</w:t>
      </w:r>
    </w:p>
    <w:p w:rsidR="003244DF" w:rsidRPr="003244DF" w:rsidRDefault="003244DF" w:rsidP="003244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44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Обучающие: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новыми подвижными и спортивными играми и их основными правилами;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базовому комплексу упражнений по общей физической подготовке;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базовому комплексу упражнений по специальной физической подготовке; 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основам и базовым элементам строевой и огневой подготовки;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теоретическим основам первой помощи и профилактики травматизма;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обучить первоочередным правилам техники безопасности. </w:t>
      </w:r>
    </w:p>
    <w:p w:rsidR="003244DF" w:rsidRPr="003244DF" w:rsidRDefault="003244DF" w:rsidP="003244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44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первичным качественным изменениям в уровне физической подготовки учащихся;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навыков, необходимых для активной спортивно-игровой деятельности;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первоначальных практических навыков, касающихся огневой подготовки;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возникновению первоначальных практических навыков, касающихся строевой подготовки; 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способностей;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появлению способности к осознанному планированию собственных действий;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возникновению механизмов установления причинно-следственной связи, выявления ошибочных действий в индивидуальной и коллективной деятельности;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совершенствованию навыков, связанных с работой с информационными потоками.</w:t>
      </w:r>
    </w:p>
    <w:p w:rsidR="003244DF" w:rsidRPr="003244DF" w:rsidRDefault="003244DF" w:rsidP="003244D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244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собственного достоинства, долга;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коллективизма</w:t>
      </w:r>
      <w:r w:rsidRPr="003244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обучающихся навыков здорового образа жизни;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морально-волевые качества, необходимые спортсмену;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теоретический аппарат, необходимый для успешной работы с конфликтами, возникающими в ходе социально-педагогического процесса;</w:t>
      </w:r>
    </w:p>
    <w:p w:rsidR="003244DF" w:rsidRPr="003244DF" w:rsidRDefault="003244DF" w:rsidP="003244DF">
      <w:pPr>
        <w:numPr>
          <w:ilvl w:val="0"/>
          <w:numId w:val="12"/>
        </w:numPr>
        <w:tabs>
          <w:tab w:val="num" w:pos="284"/>
        </w:tabs>
        <w:suppressAutoHyphens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продемонстрировать учащимся необходимость наличия мотивации к творческому труду и бережному отношению к материальным ценностям. </w:t>
      </w:r>
    </w:p>
    <w:p w:rsidR="003244DF" w:rsidRPr="003244DF" w:rsidRDefault="003244DF" w:rsidP="003244DF">
      <w:pPr>
        <w:suppressAutoHyphens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CB" w:rsidRPr="003244DF" w:rsidRDefault="003244DF" w:rsidP="003244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DF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программы: </w:t>
      </w:r>
    </w:p>
    <w:p w:rsidR="003244DF" w:rsidRPr="003244DF" w:rsidRDefault="003244DF" w:rsidP="003244D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результаты:</w:t>
      </w:r>
    </w:p>
    <w:p w:rsidR="003244DF" w:rsidRPr="003244DF" w:rsidRDefault="003244DF" w:rsidP="003244DF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прохождении программы первого года обучения ожидается получение следующих результатов: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строевой и огневой подготовки;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базового комплекса упражнений по общей физической подготовке;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базового комплекса упражнений по специальной физической подготовке;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первичных знаний о правилах техники безопасности на занятиях по строевой, общей, специальной, огневой подготовке, а также при проведении спортивных, подвижных игр, эстафет и соревнований;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учащимися элементарных/основных правил подвижных, спортивных игр и эстафет;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базовых элементов строевой подготовки;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здорового образа жизни;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профилактики травматизма;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теоретических правил оказания первой помощи;</w:t>
      </w:r>
    </w:p>
    <w:p w:rsidR="003244DF" w:rsidRPr="003244DF" w:rsidRDefault="003244DF" w:rsidP="003244DF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автомата, противогаза и пневматической винтовки.</w:t>
      </w:r>
    </w:p>
    <w:p w:rsidR="003244DF" w:rsidRPr="003244DF" w:rsidRDefault="003244DF" w:rsidP="003244DF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 результаты: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незначительные качественные изменения, касающиеся уровня физического развития учащихся;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необходимых механизмов для преодоления коммуникативных барьеров;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технологиями логического выстраивания собственной осознаваемой деятельности и установления причинно-следственной связи;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полноценной картины мира</w:t>
      </w: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способности к анализу собственных неудачных действий;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процессу исправления индивидуальных и коллективных ошибок;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способности к планированию собственных действий;</w:t>
      </w:r>
    </w:p>
    <w:p w:rsidR="003244DF" w:rsidRPr="003244DF" w:rsidRDefault="003244DF" w:rsidP="003244DF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базового механизма обработки и фильтрации информационных потоков.</w:t>
      </w:r>
    </w:p>
    <w:p w:rsidR="003244DF" w:rsidRPr="003244DF" w:rsidRDefault="003244DF" w:rsidP="003244DF">
      <w:pPr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 результаты:</w:t>
      </w:r>
    </w:p>
    <w:p w:rsidR="003244DF" w:rsidRPr="003244DF" w:rsidRDefault="003244DF" w:rsidP="003244DF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базовых основ гражданской идентичности, чувства гордости за свою Родину, российский народ и историю России;</w:t>
      </w:r>
    </w:p>
    <w:p w:rsidR="003244DF" w:rsidRPr="003244DF" w:rsidRDefault="003244DF" w:rsidP="003244DF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феномена культуры здорового образа жизнедеятельности;</w:t>
      </w:r>
    </w:p>
    <w:p w:rsidR="003244DF" w:rsidRPr="003244DF" w:rsidRDefault="003244DF" w:rsidP="003244DF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дополнительных этапов социализации, социальной адаптации через взаимодействие в малых группах; </w:t>
      </w:r>
    </w:p>
    <w:p w:rsidR="003244DF" w:rsidRPr="003244DF" w:rsidRDefault="003244DF" w:rsidP="003244DF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социальных ситуациях;</w:t>
      </w:r>
    </w:p>
    <w:p w:rsidR="003244DF" w:rsidRPr="003244DF" w:rsidRDefault="003244DF" w:rsidP="003244DF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навыков прогнозирования, урегулирования и разрешения конфликтных ситуаций и конфликтов;</w:t>
      </w:r>
    </w:p>
    <w:p w:rsidR="003244DF" w:rsidRPr="003244DF" w:rsidRDefault="003244DF" w:rsidP="003244DF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244DF" w:rsidRPr="003244DF" w:rsidSect="00497F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2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первоначальной установки на безопасный, здоровый образ жизни, наличие мотивации к творческому труду, бережному отношению к материальным ценностям.</w:t>
      </w:r>
    </w:p>
    <w:p w:rsidR="003244DF" w:rsidRPr="003244DF" w:rsidRDefault="003244DF" w:rsidP="0032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FCB" w:rsidRPr="003244DF" w:rsidRDefault="003244DF" w:rsidP="003244DF">
      <w:pPr>
        <w:jc w:val="both"/>
        <w:rPr>
          <w:rFonts w:ascii="Times New Roman" w:hAnsi="Times New Roman" w:cs="Times New Roman"/>
          <w:sz w:val="28"/>
          <w:szCs w:val="28"/>
        </w:rPr>
      </w:pPr>
      <w:r w:rsidRPr="00324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CB" w:rsidRPr="003244DF" w:rsidRDefault="00AF7FCB" w:rsidP="0032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4DF" w:rsidRPr="003244DF" w:rsidRDefault="003244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44DF" w:rsidRPr="003244DF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02" w:rsidRDefault="00ED1202" w:rsidP="003244DF">
      <w:pPr>
        <w:spacing w:after="0" w:line="240" w:lineRule="auto"/>
      </w:pPr>
      <w:r>
        <w:separator/>
      </w:r>
    </w:p>
  </w:endnote>
  <w:endnote w:type="continuationSeparator" w:id="0">
    <w:p w:rsidR="00ED1202" w:rsidRDefault="00ED1202" w:rsidP="0032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02" w:rsidRDefault="00ED1202" w:rsidP="003244DF">
      <w:pPr>
        <w:spacing w:after="0" w:line="240" w:lineRule="auto"/>
      </w:pPr>
      <w:r>
        <w:separator/>
      </w:r>
    </w:p>
  </w:footnote>
  <w:footnote w:type="continuationSeparator" w:id="0">
    <w:p w:rsidR="00ED1202" w:rsidRDefault="00ED1202" w:rsidP="0032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93C"/>
    <w:multiLevelType w:val="hybridMultilevel"/>
    <w:tmpl w:val="438A5886"/>
    <w:lvl w:ilvl="0" w:tplc="E8CA3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57C"/>
    <w:multiLevelType w:val="multilevel"/>
    <w:tmpl w:val="4484D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A01D1"/>
    <w:multiLevelType w:val="hybridMultilevel"/>
    <w:tmpl w:val="A0ECE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523E"/>
    <w:multiLevelType w:val="multilevel"/>
    <w:tmpl w:val="A1BE6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9A2547F"/>
    <w:multiLevelType w:val="multilevel"/>
    <w:tmpl w:val="B1300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942C51"/>
    <w:multiLevelType w:val="multilevel"/>
    <w:tmpl w:val="DB84DC0E"/>
    <w:lvl w:ilvl="0">
      <w:start w:val="1"/>
      <w:numFmt w:val="bullet"/>
      <w:lvlText w:val=""/>
      <w:lvlJc w:val="left"/>
      <w:pPr>
        <w:ind w:left="11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DC3CBE"/>
    <w:multiLevelType w:val="hybridMultilevel"/>
    <w:tmpl w:val="0BE8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3000"/>
    <w:multiLevelType w:val="multilevel"/>
    <w:tmpl w:val="6D2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67480"/>
    <w:multiLevelType w:val="multilevel"/>
    <w:tmpl w:val="3DF2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1654D"/>
    <w:multiLevelType w:val="hybridMultilevel"/>
    <w:tmpl w:val="94C01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9269F"/>
    <w:multiLevelType w:val="hybridMultilevel"/>
    <w:tmpl w:val="CCA09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A2C8C"/>
    <w:multiLevelType w:val="hybridMultilevel"/>
    <w:tmpl w:val="590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77389"/>
    <w:multiLevelType w:val="hybridMultilevel"/>
    <w:tmpl w:val="0AD8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76830"/>
    <w:multiLevelType w:val="hybridMultilevel"/>
    <w:tmpl w:val="F33C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2345F"/>
    <w:multiLevelType w:val="hybridMultilevel"/>
    <w:tmpl w:val="A01C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CB"/>
    <w:rsid w:val="00183CBB"/>
    <w:rsid w:val="00257ECA"/>
    <w:rsid w:val="003244DF"/>
    <w:rsid w:val="003C2F41"/>
    <w:rsid w:val="006C28A0"/>
    <w:rsid w:val="009F19D8"/>
    <w:rsid w:val="00AC1917"/>
    <w:rsid w:val="00AF7FCB"/>
    <w:rsid w:val="00B778FF"/>
    <w:rsid w:val="00C43F71"/>
    <w:rsid w:val="00D94E95"/>
    <w:rsid w:val="00DC7809"/>
    <w:rsid w:val="00EA0276"/>
    <w:rsid w:val="00ED1202"/>
    <w:rsid w:val="00F6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5CA1D-278A-4A20-9A49-BD19A909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08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C3F64"/>
    <w:rPr>
      <w:rFonts w:ascii="Calibri" w:eastAsia="Droid Sans Fallback" w:hAnsi="Calibri" w:cs="Times New Roman"/>
      <w:sz w:val="24"/>
      <w:szCs w:val="24"/>
      <w:lang w:val="en-US" w:bidi="en-US"/>
    </w:rPr>
  </w:style>
  <w:style w:type="character" w:customStyle="1" w:styleId="ListLabel1">
    <w:name w:val="ListLabel 1"/>
    <w:qFormat/>
    <w:rsid w:val="00E41803"/>
    <w:rPr>
      <w:rFonts w:cs="Symbol"/>
    </w:rPr>
  </w:style>
  <w:style w:type="character" w:customStyle="1" w:styleId="ListLabel2">
    <w:name w:val="ListLabel 2"/>
    <w:qFormat/>
    <w:rsid w:val="00E41803"/>
    <w:rPr>
      <w:rFonts w:cs="Courier New"/>
    </w:rPr>
  </w:style>
  <w:style w:type="character" w:customStyle="1" w:styleId="ListLabel3">
    <w:name w:val="ListLabel 3"/>
    <w:qFormat/>
    <w:rsid w:val="00E41803"/>
    <w:rPr>
      <w:rFonts w:cs="Wingding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D772CE"/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paragraph" w:customStyle="1" w:styleId="a5">
    <w:name w:val="Заголовок"/>
    <w:basedOn w:val="a"/>
    <w:next w:val="a6"/>
    <w:qFormat/>
    <w:rsid w:val="00E4180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7C3F64"/>
    <w:pPr>
      <w:spacing w:after="120" w:line="288" w:lineRule="auto"/>
    </w:pPr>
    <w:rPr>
      <w:rFonts w:cs="Times New Roman"/>
      <w:sz w:val="24"/>
      <w:szCs w:val="24"/>
      <w:lang w:val="en-US" w:bidi="en-US"/>
    </w:rPr>
  </w:style>
  <w:style w:type="paragraph" w:styleId="a7">
    <w:name w:val="List"/>
    <w:basedOn w:val="a6"/>
    <w:rsid w:val="00E41803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41803"/>
    <w:pPr>
      <w:suppressLineNumbers/>
    </w:pPr>
    <w:rPr>
      <w:rFonts w:cs="FreeSans"/>
    </w:rPr>
  </w:style>
  <w:style w:type="paragraph" w:styleId="aa">
    <w:name w:val="Title"/>
    <w:basedOn w:val="a"/>
    <w:qFormat/>
    <w:rsid w:val="00E4180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7C3F64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ad">
    <w:name w:val="No Spacing"/>
    <w:uiPriority w:val="1"/>
    <w:qFormat/>
    <w:rsid w:val="007C3F64"/>
    <w:pPr>
      <w:suppressAutoHyphens/>
    </w:pPr>
  </w:style>
  <w:style w:type="paragraph" w:styleId="ae">
    <w:name w:val="Body Text Indent"/>
    <w:basedOn w:val="a"/>
    <w:uiPriority w:val="99"/>
    <w:unhideWhenUsed/>
    <w:rsid w:val="00D772CE"/>
    <w:pPr>
      <w:spacing w:after="120"/>
      <w:ind w:left="283"/>
    </w:pPr>
  </w:style>
  <w:style w:type="numbering" w:customStyle="1" w:styleId="WW8Num3">
    <w:name w:val="WW8Num3"/>
    <w:qFormat/>
  </w:style>
  <w:style w:type="character" w:customStyle="1" w:styleId="ac">
    <w:name w:val="Абзац списка Знак"/>
    <w:link w:val="ab"/>
    <w:uiPriority w:val="34"/>
    <w:locked/>
    <w:rsid w:val="00183CBB"/>
    <w:rPr>
      <w:rFonts w:cs="Times New Roman"/>
      <w:sz w:val="24"/>
      <w:szCs w:val="24"/>
      <w:lang w:val="en-US" w:bidi="en-US"/>
    </w:rPr>
  </w:style>
  <w:style w:type="paragraph" w:styleId="af">
    <w:name w:val="Normal (Web)"/>
    <w:basedOn w:val="a"/>
    <w:uiPriority w:val="99"/>
    <w:unhideWhenUsed/>
    <w:rsid w:val="00D94E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3244DF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44DF"/>
    <w:rPr>
      <w:rFonts w:asciiTheme="minorHAnsi" w:eastAsiaTheme="minorHAnsi" w:hAnsiTheme="minorHAnsi" w:cstheme="minorBid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2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dc:description/>
  <cp:lastModifiedBy>Полина</cp:lastModifiedBy>
  <cp:revision>2</cp:revision>
  <dcterms:created xsi:type="dcterms:W3CDTF">2022-04-05T09:48:00Z</dcterms:created>
  <dcterms:modified xsi:type="dcterms:W3CDTF">2022-04-05T09:48:00Z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