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54B" w:rsidRPr="00BC65D5" w:rsidRDefault="00BC65D5" w:rsidP="00BC65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5D5">
        <w:rPr>
          <w:rFonts w:ascii="Times New Roman" w:hAnsi="Times New Roman" w:cs="Times New Roman"/>
          <w:b/>
          <w:sz w:val="24"/>
          <w:szCs w:val="24"/>
        </w:rPr>
        <w:t xml:space="preserve">расписание внеурочной деятельности 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437"/>
        <w:gridCol w:w="2076"/>
        <w:gridCol w:w="1927"/>
        <w:gridCol w:w="2258"/>
        <w:gridCol w:w="2377"/>
        <w:gridCol w:w="2399"/>
        <w:gridCol w:w="2122"/>
      </w:tblGrid>
      <w:tr w:rsidR="00D673AB" w:rsidRPr="00BC65D5" w:rsidTr="00BC65D5">
        <w:tc>
          <w:tcPr>
            <w:tcW w:w="1454" w:type="dxa"/>
          </w:tcPr>
          <w:p w:rsidR="00BC65D5" w:rsidRPr="00BC65D5" w:rsidRDefault="00BC65D5" w:rsidP="00BC65D5">
            <w:pPr>
              <w:jc w:val="both"/>
              <w:rPr>
                <w:b/>
                <w:sz w:val="24"/>
                <w:szCs w:val="24"/>
              </w:rPr>
            </w:pPr>
            <w:r w:rsidRPr="00BC65D5"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085" w:type="dxa"/>
          </w:tcPr>
          <w:p w:rsidR="00BC65D5" w:rsidRPr="00BC65D5" w:rsidRDefault="00BC65D5" w:rsidP="00BC65D5">
            <w:pPr>
              <w:jc w:val="both"/>
              <w:rPr>
                <w:b/>
                <w:sz w:val="24"/>
                <w:szCs w:val="24"/>
              </w:rPr>
            </w:pPr>
            <w:r w:rsidRPr="00BC65D5">
              <w:rPr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843" w:type="dxa"/>
          </w:tcPr>
          <w:p w:rsidR="00BC65D5" w:rsidRPr="00BC65D5" w:rsidRDefault="00BC65D5" w:rsidP="00BC65D5">
            <w:pPr>
              <w:jc w:val="both"/>
              <w:rPr>
                <w:b/>
                <w:sz w:val="24"/>
                <w:szCs w:val="24"/>
              </w:rPr>
            </w:pPr>
            <w:r w:rsidRPr="00BC65D5">
              <w:rPr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268" w:type="dxa"/>
          </w:tcPr>
          <w:p w:rsidR="00BC65D5" w:rsidRPr="00BC65D5" w:rsidRDefault="00BC65D5" w:rsidP="00BC65D5">
            <w:pPr>
              <w:jc w:val="both"/>
              <w:rPr>
                <w:b/>
                <w:sz w:val="24"/>
                <w:szCs w:val="24"/>
              </w:rPr>
            </w:pPr>
            <w:r w:rsidRPr="00BC65D5">
              <w:rPr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410" w:type="dxa"/>
          </w:tcPr>
          <w:p w:rsidR="00BC65D5" w:rsidRPr="00BC65D5" w:rsidRDefault="00BC65D5" w:rsidP="00BC65D5">
            <w:pPr>
              <w:jc w:val="both"/>
              <w:rPr>
                <w:b/>
                <w:sz w:val="24"/>
                <w:szCs w:val="24"/>
              </w:rPr>
            </w:pPr>
            <w:r w:rsidRPr="00BC65D5">
              <w:rPr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409" w:type="dxa"/>
          </w:tcPr>
          <w:p w:rsidR="00BC65D5" w:rsidRPr="00BC65D5" w:rsidRDefault="00BC65D5" w:rsidP="00BC65D5">
            <w:pPr>
              <w:jc w:val="both"/>
              <w:rPr>
                <w:b/>
                <w:sz w:val="24"/>
                <w:szCs w:val="24"/>
              </w:rPr>
            </w:pPr>
            <w:r w:rsidRPr="00BC65D5">
              <w:rPr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2127" w:type="dxa"/>
          </w:tcPr>
          <w:p w:rsidR="00BC65D5" w:rsidRPr="00BC65D5" w:rsidRDefault="00BC65D5" w:rsidP="00BC65D5">
            <w:pPr>
              <w:jc w:val="both"/>
              <w:rPr>
                <w:b/>
                <w:sz w:val="24"/>
                <w:szCs w:val="24"/>
              </w:rPr>
            </w:pPr>
            <w:r w:rsidRPr="00BC65D5">
              <w:rPr>
                <w:b/>
                <w:sz w:val="24"/>
                <w:szCs w:val="24"/>
              </w:rPr>
              <w:t xml:space="preserve">Суббота </w:t>
            </w:r>
          </w:p>
        </w:tc>
      </w:tr>
      <w:tr w:rsidR="00D673AB" w:rsidRPr="00BC65D5" w:rsidTr="00BC65D5">
        <w:tc>
          <w:tcPr>
            <w:tcW w:w="1454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  <w:r w:rsidRPr="00BC65D5">
              <w:rPr>
                <w:sz w:val="24"/>
                <w:szCs w:val="24"/>
              </w:rPr>
              <w:t>8.05 – 8.50</w:t>
            </w:r>
          </w:p>
        </w:tc>
        <w:tc>
          <w:tcPr>
            <w:tcW w:w="2085" w:type="dxa"/>
          </w:tcPr>
          <w:p w:rsidR="00BC65D5" w:rsidRPr="00BC65D5" w:rsidRDefault="00D54D5B" w:rsidP="00BC6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Разговоры о важном Шабанов А.К. </w:t>
            </w:r>
          </w:p>
        </w:tc>
        <w:tc>
          <w:tcPr>
            <w:tcW w:w="1843" w:type="dxa"/>
          </w:tcPr>
          <w:p w:rsidR="00BC65D5" w:rsidRPr="00BC65D5" w:rsidRDefault="00BE24DD" w:rsidP="00BC6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Грамматический практикум и читательская грамотность Синицына М.Н. 326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C65D5" w:rsidRPr="00BC65D5" w:rsidRDefault="00D54D5B" w:rsidP="00BC6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– мои горизонты Шабанов А.К. </w:t>
            </w:r>
          </w:p>
        </w:tc>
        <w:tc>
          <w:tcPr>
            <w:tcW w:w="2409" w:type="dxa"/>
          </w:tcPr>
          <w:p w:rsidR="00BC65D5" w:rsidRDefault="00D54D5B" w:rsidP="00BC65D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Семьеведение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D54D5B" w:rsidRPr="00BC65D5" w:rsidRDefault="00D54D5B" w:rsidP="00BC6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Шабанов А.К. </w:t>
            </w:r>
          </w:p>
        </w:tc>
        <w:tc>
          <w:tcPr>
            <w:tcW w:w="2127" w:type="dxa"/>
          </w:tcPr>
          <w:p w:rsidR="00BC65D5" w:rsidRPr="00BC65D5" w:rsidRDefault="001535E1" w:rsidP="00BC6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 Математический практикум </w:t>
            </w:r>
            <w:proofErr w:type="spellStart"/>
            <w:r>
              <w:rPr>
                <w:sz w:val="24"/>
                <w:szCs w:val="24"/>
              </w:rPr>
              <w:t>Журлова</w:t>
            </w:r>
            <w:proofErr w:type="spellEnd"/>
            <w:r>
              <w:rPr>
                <w:sz w:val="24"/>
                <w:szCs w:val="24"/>
              </w:rPr>
              <w:t xml:space="preserve"> Н.Ф. </w:t>
            </w:r>
          </w:p>
        </w:tc>
      </w:tr>
      <w:tr w:rsidR="00D673AB" w:rsidRPr="00BC65D5" w:rsidTr="00BC65D5">
        <w:tc>
          <w:tcPr>
            <w:tcW w:w="1454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  <w:r w:rsidRPr="00BC65D5">
              <w:rPr>
                <w:sz w:val="24"/>
                <w:szCs w:val="24"/>
              </w:rPr>
              <w:t xml:space="preserve">15.20 – 16.05 </w:t>
            </w:r>
          </w:p>
        </w:tc>
        <w:tc>
          <w:tcPr>
            <w:tcW w:w="2085" w:type="dxa"/>
          </w:tcPr>
          <w:p w:rsidR="00B92603" w:rsidRDefault="00B92603" w:rsidP="00BC6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Биологический практикум Лаврентьева Е.В. 306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B92603" w:rsidRDefault="00B92603" w:rsidP="00BC65D5">
            <w:pPr>
              <w:jc w:val="both"/>
              <w:rPr>
                <w:sz w:val="24"/>
                <w:szCs w:val="24"/>
              </w:rPr>
            </w:pPr>
          </w:p>
          <w:p w:rsidR="00BC65D5" w:rsidRDefault="007413E4" w:rsidP="00BC65D5">
            <w:pPr>
              <w:jc w:val="both"/>
              <w:rPr>
                <w:sz w:val="24"/>
                <w:szCs w:val="24"/>
              </w:rPr>
            </w:pPr>
            <w:r w:rsidRPr="007413E4">
              <w:rPr>
                <w:sz w:val="24"/>
                <w:szCs w:val="24"/>
              </w:rPr>
              <w:t xml:space="preserve">Проектный офис </w:t>
            </w:r>
            <w:proofErr w:type="spellStart"/>
            <w:r w:rsidRPr="007413E4">
              <w:rPr>
                <w:sz w:val="24"/>
                <w:szCs w:val="24"/>
              </w:rPr>
              <w:t>Бавина</w:t>
            </w:r>
            <w:proofErr w:type="spellEnd"/>
            <w:r w:rsidRPr="007413E4">
              <w:rPr>
                <w:sz w:val="24"/>
                <w:szCs w:val="24"/>
              </w:rPr>
              <w:t xml:space="preserve"> А.А. Центр детских инициатив  </w:t>
            </w:r>
          </w:p>
          <w:p w:rsidR="00E85D86" w:rsidRDefault="00E85D86" w:rsidP="00BC65D5">
            <w:pPr>
              <w:jc w:val="both"/>
              <w:rPr>
                <w:sz w:val="24"/>
                <w:szCs w:val="24"/>
              </w:rPr>
            </w:pPr>
          </w:p>
          <w:p w:rsidR="00E85D86" w:rsidRPr="00BC65D5" w:rsidRDefault="00E85D86" w:rsidP="00BC6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НВП Чернявский И.Г. </w:t>
            </w:r>
          </w:p>
        </w:tc>
        <w:tc>
          <w:tcPr>
            <w:tcW w:w="1843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</w:tr>
      <w:tr w:rsidR="00D673AB" w:rsidRPr="00BC65D5" w:rsidTr="00BC65D5">
        <w:tc>
          <w:tcPr>
            <w:tcW w:w="1454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  <w:r w:rsidRPr="00BC65D5">
              <w:rPr>
                <w:sz w:val="24"/>
                <w:szCs w:val="24"/>
              </w:rPr>
              <w:t>16.15 – 17.00</w:t>
            </w:r>
          </w:p>
        </w:tc>
        <w:tc>
          <w:tcPr>
            <w:tcW w:w="2085" w:type="dxa"/>
          </w:tcPr>
          <w:p w:rsidR="00BC65D5" w:rsidRDefault="007413E4" w:rsidP="00BC65D5">
            <w:pPr>
              <w:jc w:val="both"/>
              <w:rPr>
                <w:sz w:val="24"/>
                <w:szCs w:val="24"/>
              </w:rPr>
            </w:pPr>
            <w:r w:rsidRPr="007413E4">
              <w:rPr>
                <w:sz w:val="24"/>
                <w:szCs w:val="24"/>
              </w:rPr>
              <w:t xml:space="preserve">Проектный офис </w:t>
            </w:r>
            <w:proofErr w:type="spellStart"/>
            <w:r w:rsidRPr="007413E4">
              <w:rPr>
                <w:sz w:val="24"/>
                <w:szCs w:val="24"/>
              </w:rPr>
              <w:t>Бавина</w:t>
            </w:r>
            <w:proofErr w:type="spellEnd"/>
            <w:r w:rsidRPr="007413E4">
              <w:rPr>
                <w:sz w:val="24"/>
                <w:szCs w:val="24"/>
              </w:rPr>
              <w:t xml:space="preserve"> А.А. Центр детских инициатив  </w:t>
            </w:r>
          </w:p>
          <w:p w:rsidR="00E85D86" w:rsidRDefault="00E85D86" w:rsidP="00BC65D5">
            <w:pPr>
              <w:jc w:val="both"/>
              <w:rPr>
                <w:sz w:val="24"/>
                <w:szCs w:val="24"/>
              </w:rPr>
            </w:pPr>
          </w:p>
          <w:p w:rsidR="00DE2F91" w:rsidRDefault="00E85D86" w:rsidP="00E85D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НВП (ПП) Чернявский И.Г. </w:t>
            </w:r>
          </w:p>
          <w:p w:rsidR="00DE2F91" w:rsidRDefault="00DE2F91" w:rsidP="00E85D86">
            <w:pPr>
              <w:jc w:val="both"/>
              <w:rPr>
                <w:sz w:val="24"/>
                <w:szCs w:val="24"/>
              </w:rPr>
            </w:pPr>
          </w:p>
          <w:p w:rsidR="00E85D86" w:rsidRPr="00BC65D5" w:rsidRDefault="00DE2F91" w:rsidP="00E85D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Физический практикум Иванова Я.Ю. </w:t>
            </w:r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E85D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C65D5" w:rsidRDefault="00300C81" w:rsidP="00BC6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в педагогические профессии </w:t>
            </w:r>
          </w:p>
          <w:p w:rsidR="00300C81" w:rsidRDefault="00300C81" w:rsidP="00BC6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Фурсова Н.А. </w:t>
            </w:r>
            <w:r w:rsidRPr="00300C81">
              <w:rPr>
                <w:i/>
                <w:sz w:val="24"/>
                <w:szCs w:val="24"/>
              </w:rPr>
              <w:t xml:space="preserve">200 </w:t>
            </w:r>
            <w:proofErr w:type="spellStart"/>
            <w:r w:rsidRPr="00300C81">
              <w:rPr>
                <w:i/>
                <w:sz w:val="24"/>
                <w:szCs w:val="24"/>
              </w:rPr>
              <w:t>каб</w:t>
            </w:r>
            <w:proofErr w:type="spellEnd"/>
            <w:r w:rsidRPr="00300C81">
              <w:rPr>
                <w:i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EE08E5" w:rsidRDefault="00EE08E5" w:rsidP="00BC65D5">
            <w:pPr>
              <w:jc w:val="both"/>
              <w:rPr>
                <w:sz w:val="24"/>
                <w:szCs w:val="24"/>
              </w:rPr>
            </w:pPr>
          </w:p>
          <w:p w:rsidR="00EE08E5" w:rsidRDefault="00EE08E5" w:rsidP="00BC6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Химический практикум Кошелева И.В. 329 каб. </w:t>
            </w:r>
          </w:p>
          <w:p w:rsidR="00D673AB" w:rsidRDefault="00D673AB" w:rsidP="00BC65D5">
            <w:pPr>
              <w:jc w:val="both"/>
              <w:rPr>
                <w:sz w:val="24"/>
                <w:szCs w:val="24"/>
              </w:rPr>
            </w:pPr>
          </w:p>
          <w:p w:rsidR="00D673AB" w:rsidRDefault="00D673AB" w:rsidP="00BC6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Исторический практикум Рогачев </w:t>
            </w:r>
          </w:p>
          <w:p w:rsidR="00B22013" w:rsidRDefault="00B22013" w:rsidP="00BC65D5">
            <w:pPr>
              <w:jc w:val="both"/>
              <w:rPr>
                <w:sz w:val="24"/>
                <w:szCs w:val="24"/>
              </w:rPr>
            </w:pPr>
          </w:p>
          <w:p w:rsidR="00B22013" w:rsidRPr="00BC65D5" w:rsidRDefault="00B22013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73AB" w:rsidRDefault="00D673AB" w:rsidP="00BC6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Практикум обществознания </w:t>
            </w:r>
          </w:p>
          <w:p w:rsidR="00BC65D5" w:rsidRPr="00BC65D5" w:rsidRDefault="00D673AB" w:rsidP="00BC6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Рогачев </w:t>
            </w:r>
            <w:r w:rsidR="00B220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C65D5" w:rsidRDefault="00E85D86" w:rsidP="00BC6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F11D3" w:rsidRDefault="00BF11D3" w:rsidP="00BC65D5">
            <w:pPr>
              <w:jc w:val="both"/>
              <w:rPr>
                <w:sz w:val="24"/>
                <w:szCs w:val="24"/>
              </w:rPr>
            </w:pPr>
          </w:p>
          <w:p w:rsidR="00BF11D3" w:rsidRPr="00BC65D5" w:rsidRDefault="00BF11D3" w:rsidP="00BC6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Информационная грамотность Шабанов А.К.  </w:t>
            </w:r>
          </w:p>
        </w:tc>
        <w:tc>
          <w:tcPr>
            <w:tcW w:w="2127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</w:tr>
      <w:tr w:rsidR="00D673AB" w:rsidRPr="00BC65D5" w:rsidTr="00BC65D5">
        <w:tc>
          <w:tcPr>
            <w:tcW w:w="1454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  <w:r w:rsidRPr="00BC65D5">
              <w:rPr>
                <w:sz w:val="24"/>
                <w:szCs w:val="24"/>
              </w:rPr>
              <w:lastRenderedPageBreak/>
              <w:t xml:space="preserve">17.10 – 17.55 </w:t>
            </w:r>
          </w:p>
        </w:tc>
        <w:tc>
          <w:tcPr>
            <w:tcW w:w="2085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C65D5" w:rsidRPr="00BC65D5" w:rsidRDefault="00B303B9" w:rsidP="00BC6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НВП  Чернявский И.Г.</w:t>
            </w:r>
          </w:p>
        </w:tc>
        <w:tc>
          <w:tcPr>
            <w:tcW w:w="2127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</w:tr>
      <w:tr w:rsidR="00BC65D5" w:rsidRPr="00BC65D5" w:rsidTr="00664260">
        <w:tc>
          <w:tcPr>
            <w:tcW w:w="14596" w:type="dxa"/>
            <w:gridSpan w:val="7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  <w:r w:rsidRPr="00BC65D5">
              <w:rPr>
                <w:sz w:val="24"/>
                <w:szCs w:val="24"/>
              </w:rPr>
              <w:t xml:space="preserve">Нелинейные курсы:  </w:t>
            </w:r>
          </w:p>
        </w:tc>
      </w:tr>
      <w:tr w:rsidR="00A820A9" w:rsidRPr="00BC65D5" w:rsidTr="00B92FAF">
        <w:tc>
          <w:tcPr>
            <w:tcW w:w="14596" w:type="dxa"/>
            <w:gridSpan w:val="7"/>
          </w:tcPr>
          <w:p w:rsidR="00A820A9" w:rsidRPr="00BC65D5" w:rsidRDefault="00A820A9" w:rsidP="00BC65D5">
            <w:pPr>
              <w:jc w:val="both"/>
              <w:rPr>
                <w:sz w:val="24"/>
                <w:szCs w:val="24"/>
              </w:rPr>
            </w:pPr>
            <w:r w:rsidRPr="00A820A9">
              <w:rPr>
                <w:sz w:val="24"/>
                <w:szCs w:val="24"/>
              </w:rPr>
              <w:t xml:space="preserve">Клуб школьных лидеров </w:t>
            </w:r>
            <w:proofErr w:type="spellStart"/>
            <w:r w:rsidRPr="00A820A9">
              <w:rPr>
                <w:sz w:val="24"/>
                <w:szCs w:val="24"/>
              </w:rPr>
              <w:t>Демеско</w:t>
            </w:r>
            <w:proofErr w:type="spellEnd"/>
            <w:r w:rsidRPr="00A820A9">
              <w:rPr>
                <w:sz w:val="24"/>
                <w:szCs w:val="24"/>
              </w:rPr>
              <w:t xml:space="preserve"> С.Ю.</w:t>
            </w:r>
            <w:r>
              <w:rPr>
                <w:sz w:val="24"/>
                <w:szCs w:val="24"/>
              </w:rPr>
              <w:t xml:space="preserve"> Центр детских инициатив  </w:t>
            </w:r>
          </w:p>
        </w:tc>
      </w:tr>
    </w:tbl>
    <w:p w:rsidR="00BC65D5" w:rsidRPr="00BC65D5" w:rsidRDefault="00BC65D5" w:rsidP="00BC65D5">
      <w:pPr>
        <w:jc w:val="both"/>
        <w:rPr>
          <w:sz w:val="24"/>
          <w:szCs w:val="24"/>
        </w:rPr>
      </w:pPr>
    </w:p>
    <w:sectPr w:rsidR="00BC65D5" w:rsidRPr="00BC65D5" w:rsidSect="00BC65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45D"/>
    <w:rsid w:val="001535E1"/>
    <w:rsid w:val="00300C81"/>
    <w:rsid w:val="003401A4"/>
    <w:rsid w:val="003F0358"/>
    <w:rsid w:val="00512C9C"/>
    <w:rsid w:val="0063654B"/>
    <w:rsid w:val="007413E4"/>
    <w:rsid w:val="0081615C"/>
    <w:rsid w:val="0082045D"/>
    <w:rsid w:val="00A820A9"/>
    <w:rsid w:val="00B22013"/>
    <w:rsid w:val="00B303B9"/>
    <w:rsid w:val="00B92603"/>
    <w:rsid w:val="00BC65D5"/>
    <w:rsid w:val="00BE24DD"/>
    <w:rsid w:val="00BF11D3"/>
    <w:rsid w:val="00D54D5B"/>
    <w:rsid w:val="00D673AB"/>
    <w:rsid w:val="00DE2F91"/>
    <w:rsid w:val="00E85D86"/>
    <w:rsid w:val="00EE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6EE1"/>
  <w15:chartTrackingRefBased/>
  <w15:docId w15:val="{FD64014E-CE25-422C-8B68-B4E3CBC8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6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4306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2024-08-28T05:29:00Z</dcterms:created>
  <dcterms:modified xsi:type="dcterms:W3CDTF">2024-09-12T13:39:00Z</dcterms:modified>
</cp:coreProperties>
</file>