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4B8" w:rsidRPr="00597CF8" w:rsidRDefault="00535652" w:rsidP="008E04B8">
      <w:pPr>
        <w:jc w:val="center"/>
        <w:rPr>
          <w:b/>
        </w:rPr>
      </w:pPr>
      <w:r>
        <w:rPr>
          <w:b/>
        </w:rPr>
        <w:t>1</w:t>
      </w:r>
      <w:r w:rsidR="008E04B8">
        <w:rPr>
          <w:b/>
        </w:rPr>
        <w:t xml:space="preserve">- е классы  </w:t>
      </w:r>
      <w:r w:rsidR="008E04B8" w:rsidRPr="00597CF8">
        <w:rPr>
          <w:b/>
        </w:rPr>
        <w:t>Расписание  внеурочной деятельность начальная школа</w:t>
      </w:r>
    </w:p>
    <w:p w:rsidR="008E04B8" w:rsidRPr="00F878D7" w:rsidRDefault="008E04B8" w:rsidP="008E04B8">
      <w:pPr>
        <w:rPr>
          <w:b/>
        </w:rPr>
      </w:pPr>
      <w:r w:rsidRPr="00F878D7">
        <w:rPr>
          <w:b/>
        </w:rPr>
        <w:t xml:space="preserve">понедельник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6"/>
        <w:gridCol w:w="2972"/>
        <w:gridCol w:w="2408"/>
        <w:gridCol w:w="2589"/>
      </w:tblGrid>
      <w:tr w:rsidR="008E04B8" w:rsidTr="00E109AA">
        <w:tc>
          <w:tcPr>
            <w:tcW w:w="1413" w:type="dxa"/>
          </w:tcPr>
          <w:p w:rsidR="008E04B8" w:rsidRDefault="008E04B8" w:rsidP="002B7A84">
            <w:r>
              <w:t xml:space="preserve">Время </w:t>
            </w:r>
          </w:p>
        </w:tc>
        <w:tc>
          <w:tcPr>
            <w:tcW w:w="3053" w:type="dxa"/>
          </w:tcPr>
          <w:p w:rsidR="008E04B8" w:rsidRDefault="00DD281F" w:rsidP="002B7A84">
            <w:r>
              <w:t>1</w:t>
            </w:r>
            <w:r w:rsidR="008E04B8">
              <w:t xml:space="preserve"> а</w:t>
            </w:r>
          </w:p>
        </w:tc>
        <w:tc>
          <w:tcPr>
            <w:tcW w:w="2456" w:type="dxa"/>
          </w:tcPr>
          <w:p w:rsidR="008E04B8" w:rsidRDefault="00DD281F" w:rsidP="002B7A84">
            <w:r>
              <w:t xml:space="preserve">1 </w:t>
            </w:r>
            <w:r w:rsidR="008E04B8">
              <w:t>б</w:t>
            </w:r>
          </w:p>
        </w:tc>
        <w:tc>
          <w:tcPr>
            <w:tcW w:w="2649" w:type="dxa"/>
          </w:tcPr>
          <w:p w:rsidR="008E04B8" w:rsidRDefault="00DD281F" w:rsidP="002B7A84">
            <w:r>
              <w:t>1</w:t>
            </w:r>
            <w:r w:rsidR="008E04B8">
              <w:t>в</w:t>
            </w:r>
          </w:p>
        </w:tc>
      </w:tr>
      <w:tr w:rsidR="008E04B8" w:rsidTr="00E109AA">
        <w:tc>
          <w:tcPr>
            <w:tcW w:w="1413" w:type="dxa"/>
          </w:tcPr>
          <w:p w:rsidR="008E04B8" w:rsidRDefault="008E04B8" w:rsidP="002B7A84">
            <w:r>
              <w:t xml:space="preserve">8.05. </w:t>
            </w:r>
          </w:p>
        </w:tc>
        <w:tc>
          <w:tcPr>
            <w:tcW w:w="3053" w:type="dxa"/>
          </w:tcPr>
          <w:p w:rsidR="008E04B8" w:rsidRDefault="008E04B8" w:rsidP="002B7A84">
            <w:r>
              <w:t xml:space="preserve">Разговоры о важном </w:t>
            </w:r>
          </w:p>
        </w:tc>
        <w:tc>
          <w:tcPr>
            <w:tcW w:w="2456" w:type="dxa"/>
          </w:tcPr>
          <w:p w:rsidR="008E04B8" w:rsidRDefault="008E04B8" w:rsidP="002B7A84">
            <w:r>
              <w:t xml:space="preserve">Разговоры о важном </w:t>
            </w:r>
          </w:p>
        </w:tc>
        <w:tc>
          <w:tcPr>
            <w:tcW w:w="2649" w:type="dxa"/>
          </w:tcPr>
          <w:p w:rsidR="008E04B8" w:rsidRDefault="008E04B8" w:rsidP="002B7A84">
            <w:r>
              <w:t xml:space="preserve">Разговоры о важном </w:t>
            </w:r>
          </w:p>
        </w:tc>
      </w:tr>
      <w:tr w:rsidR="008E04B8" w:rsidTr="00E109AA">
        <w:tc>
          <w:tcPr>
            <w:tcW w:w="1413" w:type="dxa"/>
          </w:tcPr>
          <w:p w:rsidR="008E04B8" w:rsidRDefault="00E109AA" w:rsidP="002B7A84">
            <w:r>
              <w:t xml:space="preserve">14.25 </w:t>
            </w:r>
          </w:p>
        </w:tc>
        <w:tc>
          <w:tcPr>
            <w:tcW w:w="3053" w:type="dxa"/>
          </w:tcPr>
          <w:p w:rsidR="008E04B8" w:rsidRDefault="00E109AA" w:rsidP="002B7A84">
            <w:r>
              <w:t xml:space="preserve">Занимательный английский (Васина Е.) </w:t>
            </w:r>
          </w:p>
        </w:tc>
        <w:tc>
          <w:tcPr>
            <w:tcW w:w="2456" w:type="dxa"/>
          </w:tcPr>
          <w:p w:rsidR="008E04B8" w:rsidRDefault="008E04B8" w:rsidP="002B7A84"/>
        </w:tc>
        <w:tc>
          <w:tcPr>
            <w:tcW w:w="2649" w:type="dxa"/>
          </w:tcPr>
          <w:p w:rsidR="008E04B8" w:rsidRDefault="008E04B8" w:rsidP="002B7A84"/>
        </w:tc>
      </w:tr>
      <w:tr w:rsidR="008E04B8" w:rsidTr="00E109AA">
        <w:tc>
          <w:tcPr>
            <w:tcW w:w="1413" w:type="dxa"/>
          </w:tcPr>
          <w:p w:rsidR="008E04B8" w:rsidRDefault="008E04B8" w:rsidP="002B7A84"/>
        </w:tc>
        <w:tc>
          <w:tcPr>
            <w:tcW w:w="3053" w:type="dxa"/>
          </w:tcPr>
          <w:p w:rsidR="008E04B8" w:rsidRDefault="008E04B8" w:rsidP="002B7A84"/>
        </w:tc>
        <w:tc>
          <w:tcPr>
            <w:tcW w:w="2456" w:type="dxa"/>
          </w:tcPr>
          <w:p w:rsidR="008E04B8" w:rsidRPr="00766A50" w:rsidRDefault="008E04B8" w:rsidP="002B7A84">
            <w:pPr>
              <w:rPr>
                <w:i/>
              </w:rPr>
            </w:pPr>
          </w:p>
        </w:tc>
        <w:tc>
          <w:tcPr>
            <w:tcW w:w="2649" w:type="dxa"/>
          </w:tcPr>
          <w:p w:rsidR="008E04B8" w:rsidRDefault="008E04B8" w:rsidP="002B7A84"/>
        </w:tc>
      </w:tr>
      <w:tr w:rsidR="008E04B8" w:rsidTr="00E109AA">
        <w:tc>
          <w:tcPr>
            <w:tcW w:w="1413" w:type="dxa"/>
          </w:tcPr>
          <w:p w:rsidR="008E04B8" w:rsidRDefault="008E04B8" w:rsidP="002B7A84">
            <w:r>
              <w:t xml:space="preserve">15.00  </w:t>
            </w:r>
          </w:p>
        </w:tc>
        <w:tc>
          <w:tcPr>
            <w:tcW w:w="3053" w:type="dxa"/>
          </w:tcPr>
          <w:p w:rsidR="00DD281F" w:rsidRPr="00DD281F" w:rsidRDefault="008E04B8" w:rsidP="00DD281F">
            <w:r>
              <w:t xml:space="preserve">Занимательная математика  </w:t>
            </w:r>
            <w:r w:rsidR="00DD281F">
              <w:t xml:space="preserve">Петрова В.И. </w:t>
            </w:r>
          </w:p>
        </w:tc>
        <w:tc>
          <w:tcPr>
            <w:tcW w:w="2456" w:type="dxa"/>
          </w:tcPr>
          <w:p w:rsidR="008E04B8" w:rsidRDefault="00DD281F" w:rsidP="002B7A84">
            <w:r>
              <w:t>Занимательная математика</w:t>
            </w:r>
          </w:p>
          <w:p w:rsidR="00DD281F" w:rsidRPr="00766A50" w:rsidRDefault="00DD281F" w:rsidP="002B7A84">
            <w:pPr>
              <w:rPr>
                <w:i/>
              </w:rPr>
            </w:pPr>
            <w:proofErr w:type="spellStart"/>
            <w:r>
              <w:t>Киракосян</w:t>
            </w:r>
            <w:proofErr w:type="spellEnd"/>
            <w:r>
              <w:t xml:space="preserve"> А.Г.</w:t>
            </w:r>
          </w:p>
        </w:tc>
        <w:tc>
          <w:tcPr>
            <w:tcW w:w="2649" w:type="dxa"/>
          </w:tcPr>
          <w:p w:rsidR="008E04B8" w:rsidRDefault="008E04B8" w:rsidP="002B7A84">
            <w:r>
              <w:t xml:space="preserve">Занимательная математика </w:t>
            </w:r>
          </w:p>
          <w:p w:rsidR="00DD281F" w:rsidRDefault="00DD281F" w:rsidP="002B7A84">
            <w:r>
              <w:t xml:space="preserve">Тараненко И.В. </w:t>
            </w:r>
          </w:p>
        </w:tc>
      </w:tr>
    </w:tbl>
    <w:p w:rsidR="008E04B8" w:rsidRPr="00F878D7" w:rsidRDefault="008E04B8" w:rsidP="008E04B8">
      <w:pPr>
        <w:rPr>
          <w:b/>
        </w:rPr>
      </w:pPr>
      <w:r w:rsidRPr="00F878D7">
        <w:rPr>
          <w:b/>
        </w:rPr>
        <w:t xml:space="preserve">вторник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5"/>
        <w:gridCol w:w="2953"/>
        <w:gridCol w:w="2426"/>
        <w:gridCol w:w="2591"/>
      </w:tblGrid>
      <w:tr w:rsidR="008E04B8" w:rsidTr="00E109AA">
        <w:tc>
          <w:tcPr>
            <w:tcW w:w="1412" w:type="dxa"/>
          </w:tcPr>
          <w:p w:rsidR="008E04B8" w:rsidRDefault="008E04B8" w:rsidP="002B7A84">
            <w:r>
              <w:t xml:space="preserve">Время </w:t>
            </w:r>
          </w:p>
        </w:tc>
        <w:tc>
          <w:tcPr>
            <w:tcW w:w="3036" w:type="dxa"/>
          </w:tcPr>
          <w:p w:rsidR="008E04B8" w:rsidRDefault="00DD281F" w:rsidP="002B7A84">
            <w:r>
              <w:t>1</w:t>
            </w:r>
            <w:r w:rsidR="008E04B8">
              <w:t xml:space="preserve"> а</w:t>
            </w:r>
          </w:p>
        </w:tc>
        <w:tc>
          <w:tcPr>
            <w:tcW w:w="2472" w:type="dxa"/>
          </w:tcPr>
          <w:p w:rsidR="008E04B8" w:rsidRDefault="00DD281F" w:rsidP="002B7A84">
            <w:r>
              <w:t>1</w:t>
            </w:r>
            <w:r w:rsidR="008E04B8">
              <w:t>б</w:t>
            </w:r>
          </w:p>
        </w:tc>
        <w:tc>
          <w:tcPr>
            <w:tcW w:w="2651" w:type="dxa"/>
          </w:tcPr>
          <w:p w:rsidR="008E04B8" w:rsidRDefault="00DD281F" w:rsidP="002B7A84">
            <w:r>
              <w:t>1</w:t>
            </w:r>
            <w:r w:rsidR="008E04B8">
              <w:t>в</w:t>
            </w:r>
          </w:p>
        </w:tc>
      </w:tr>
      <w:tr w:rsidR="008E04B8" w:rsidTr="00E109AA">
        <w:tc>
          <w:tcPr>
            <w:tcW w:w="1412" w:type="dxa"/>
          </w:tcPr>
          <w:p w:rsidR="008E04B8" w:rsidRDefault="00F27852" w:rsidP="002B7A84">
            <w:r>
              <w:t xml:space="preserve">13.20 </w:t>
            </w:r>
          </w:p>
        </w:tc>
        <w:tc>
          <w:tcPr>
            <w:tcW w:w="3036" w:type="dxa"/>
          </w:tcPr>
          <w:p w:rsidR="008E04B8" w:rsidRDefault="00F27852" w:rsidP="002B7A84">
            <w:r>
              <w:t>Занимательное дефиле (Сивохина Е.Н. )</w:t>
            </w:r>
          </w:p>
        </w:tc>
        <w:tc>
          <w:tcPr>
            <w:tcW w:w="2472" w:type="dxa"/>
          </w:tcPr>
          <w:p w:rsidR="008E04B8" w:rsidRDefault="00F27852" w:rsidP="002B7A84">
            <w:r w:rsidRPr="00F27852">
              <w:t>Занимательное дефиле (Сивохина Е.Н. )</w:t>
            </w:r>
          </w:p>
        </w:tc>
        <w:tc>
          <w:tcPr>
            <w:tcW w:w="2651" w:type="dxa"/>
          </w:tcPr>
          <w:p w:rsidR="008E04B8" w:rsidRPr="00E109AA" w:rsidRDefault="00F27852" w:rsidP="002B7A84">
            <w:pPr>
              <w:rPr>
                <w:color w:val="000000" w:themeColor="text1"/>
              </w:rPr>
            </w:pPr>
            <w:r w:rsidRPr="00E109AA">
              <w:rPr>
                <w:color w:val="000000" w:themeColor="text1"/>
              </w:rPr>
              <w:t>Занимательное дефиле (Сивохина Е.Н. )</w:t>
            </w:r>
          </w:p>
        </w:tc>
      </w:tr>
      <w:tr w:rsidR="008E04B8" w:rsidTr="00E109AA">
        <w:tc>
          <w:tcPr>
            <w:tcW w:w="1412" w:type="dxa"/>
          </w:tcPr>
          <w:p w:rsidR="008E04B8" w:rsidRDefault="003449D1" w:rsidP="002B7A84">
            <w:r>
              <w:t>14.25</w:t>
            </w:r>
          </w:p>
        </w:tc>
        <w:tc>
          <w:tcPr>
            <w:tcW w:w="3036" w:type="dxa"/>
          </w:tcPr>
          <w:p w:rsidR="008E04B8" w:rsidRDefault="003449D1" w:rsidP="002B7A84">
            <w:r>
              <w:t xml:space="preserve">Мы готовы к ГТО (Христолюбова Н.П,) </w:t>
            </w:r>
          </w:p>
        </w:tc>
        <w:tc>
          <w:tcPr>
            <w:tcW w:w="2472" w:type="dxa"/>
          </w:tcPr>
          <w:p w:rsidR="00E109AA" w:rsidRDefault="008E04B8" w:rsidP="00DD281F">
            <w:r>
              <w:t xml:space="preserve"> </w:t>
            </w:r>
            <w:r w:rsidR="00E109AA" w:rsidRPr="00E109AA">
              <w:t>Занимательный английский (Васина Е.)</w:t>
            </w:r>
          </w:p>
          <w:p w:rsidR="008E04B8" w:rsidRDefault="003449D1" w:rsidP="00DD281F">
            <w:r w:rsidRPr="003449D1">
              <w:t>Мы готовы к ГТО (Христолюбова Н.П,)</w:t>
            </w:r>
          </w:p>
        </w:tc>
        <w:tc>
          <w:tcPr>
            <w:tcW w:w="2651" w:type="dxa"/>
          </w:tcPr>
          <w:p w:rsidR="008E04B8" w:rsidRDefault="003449D1" w:rsidP="002B7A84">
            <w:r w:rsidRPr="003449D1">
              <w:t>Мы готовы к ГТО (Христолюбова Н.П,)</w:t>
            </w:r>
          </w:p>
          <w:p w:rsidR="008E04B8" w:rsidRDefault="008E04B8" w:rsidP="002B7A84"/>
        </w:tc>
      </w:tr>
      <w:tr w:rsidR="008E04B8" w:rsidTr="00E109AA">
        <w:tc>
          <w:tcPr>
            <w:tcW w:w="1412" w:type="dxa"/>
          </w:tcPr>
          <w:p w:rsidR="008E04B8" w:rsidRDefault="008E04B8" w:rsidP="002B7A84">
            <w:r>
              <w:t xml:space="preserve">15.00  </w:t>
            </w:r>
          </w:p>
        </w:tc>
        <w:tc>
          <w:tcPr>
            <w:tcW w:w="3036" w:type="dxa"/>
          </w:tcPr>
          <w:p w:rsidR="008E04B8" w:rsidRDefault="008E04B8" w:rsidP="002B7A84">
            <w:r>
              <w:t xml:space="preserve">Занимательная грамматика </w:t>
            </w:r>
          </w:p>
          <w:p w:rsidR="00DD281F" w:rsidRPr="00681366" w:rsidRDefault="00DD281F" w:rsidP="002B7A84">
            <w:r>
              <w:t>Петрова В.И.</w:t>
            </w:r>
          </w:p>
        </w:tc>
        <w:tc>
          <w:tcPr>
            <w:tcW w:w="2472" w:type="dxa"/>
          </w:tcPr>
          <w:p w:rsidR="008E04B8" w:rsidRDefault="00DD281F" w:rsidP="002B7A84">
            <w:r>
              <w:t>Занимательная грамматика</w:t>
            </w:r>
          </w:p>
          <w:p w:rsidR="00DD281F" w:rsidRDefault="00DD281F" w:rsidP="002B7A84">
            <w:proofErr w:type="spellStart"/>
            <w:r>
              <w:t>Киракосян</w:t>
            </w:r>
            <w:proofErr w:type="spellEnd"/>
            <w:r>
              <w:t xml:space="preserve"> А.Г.</w:t>
            </w:r>
          </w:p>
        </w:tc>
        <w:tc>
          <w:tcPr>
            <w:tcW w:w="2651" w:type="dxa"/>
          </w:tcPr>
          <w:p w:rsidR="008E04B8" w:rsidRDefault="008E04B8" w:rsidP="002B7A84">
            <w:r>
              <w:t>Занимательная грамматика</w:t>
            </w:r>
          </w:p>
          <w:p w:rsidR="008E04B8" w:rsidRDefault="00DD281F" w:rsidP="002B7A84">
            <w:r>
              <w:t>Тараненко И.В.</w:t>
            </w:r>
          </w:p>
        </w:tc>
      </w:tr>
    </w:tbl>
    <w:p w:rsidR="008E04B8" w:rsidRPr="00F878D7" w:rsidRDefault="008E04B8" w:rsidP="008E04B8">
      <w:pPr>
        <w:rPr>
          <w:b/>
        </w:rPr>
      </w:pPr>
      <w:r w:rsidRPr="00F878D7">
        <w:rPr>
          <w:b/>
        </w:rPr>
        <w:t xml:space="preserve">среда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1"/>
        <w:gridCol w:w="2953"/>
        <w:gridCol w:w="2434"/>
        <w:gridCol w:w="2607"/>
      </w:tblGrid>
      <w:tr w:rsidR="002B7A84" w:rsidTr="00E109AA">
        <w:tc>
          <w:tcPr>
            <w:tcW w:w="1390" w:type="dxa"/>
          </w:tcPr>
          <w:p w:rsidR="008E04B8" w:rsidRDefault="008E04B8" w:rsidP="002B7A84">
            <w:r>
              <w:t xml:space="preserve">Время </w:t>
            </w:r>
          </w:p>
        </w:tc>
        <w:tc>
          <w:tcPr>
            <w:tcW w:w="3036" w:type="dxa"/>
          </w:tcPr>
          <w:p w:rsidR="008E04B8" w:rsidRDefault="002B7A84" w:rsidP="002B7A84">
            <w:r>
              <w:t>1</w:t>
            </w:r>
            <w:r w:rsidR="008E04B8">
              <w:t xml:space="preserve"> а</w:t>
            </w:r>
          </w:p>
        </w:tc>
        <w:tc>
          <w:tcPr>
            <w:tcW w:w="2480" w:type="dxa"/>
          </w:tcPr>
          <w:p w:rsidR="008E04B8" w:rsidRDefault="002B1BC1" w:rsidP="002B7A84">
            <w:r>
              <w:t xml:space="preserve">1 </w:t>
            </w:r>
            <w:r w:rsidR="008E04B8">
              <w:t>б</w:t>
            </w:r>
          </w:p>
        </w:tc>
        <w:tc>
          <w:tcPr>
            <w:tcW w:w="2665" w:type="dxa"/>
          </w:tcPr>
          <w:p w:rsidR="008E04B8" w:rsidRDefault="002B1BC1" w:rsidP="002B7A84">
            <w:r>
              <w:t>1</w:t>
            </w:r>
            <w:r w:rsidR="008E04B8">
              <w:t>в</w:t>
            </w:r>
          </w:p>
        </w:tc>
      </w:tr>
      <w:tr w:rsidR="002B7A84" w:rsidTr="00E109AA">
        <w:tc>
          <w:tcPr>
            <w:tcW w:w="1390" w:type="dxa"/>
          </w:tcPr>
          <w:p w:rsidR="008E04B8" w:rsidRDefault="008E04B8" w:rsidP="002B7A84">
            <w:r>
              <w:t xml:space="preserve"> </w:t>
            </w:r>
            <w:r w:rsidR="00E109AA">
              <w:t xml:space="preserve">14.25 </w:t>
            </w:r>
          </w:p>
        </w:tc>
        <w:tc>
          <w:tcPr>
            <w:tcW w:w="3036" w:type="dxa"/>
          </w:tcPr>
          <w:p w:rsidR="008E04B8" w:rsidRDefault="008E04B8" w:rsidP="002B7A84"/>
        </w:tc>
        <w:tc>
          <w:tcPr>
            <w:tcW w:w="2480" w:type="dxa"/>
          </w:tcPr>
          <w:p w:rsidR="008E04B8" w:rsidRDefault="008E04B8" w:rsidP="002B7A84">
            <w:r>
              <w:t xml:space="preserve"> </w:t>
            </w:r>
          </w:p>
        </w:tc>
        <w:tc>
          <w:tcPr>
            <w:tcW w:w="2665" w:type="dxa"/>
          </w:tcPr>
          <w:p w:rsidR="008E04B8" w:rsidRDefault="00E109AA" w:rsidP="002B7A84">
            <w:r w:rsidRPr="00E109AA">
              <w:t>Занимательный английский (Васина Е.)</w:t>
            </w:r>
          </w:p>
        </w:tc>
      </w:tr>
      <w:tr w:rsidR="002B7A84" w:rsidTr="00E109AA">
        <w:tc>
          <w:tcPr>
            <w:tcW w:w="1390" w:type="dxa"/>
          </w:tcPr>
          <w:p w:rsidR="008E04B8" w:rsidRDefault="008E04B8" w:rsidP="002B7A84">
            <w:r>
              <w:t xml:space="preserve">15.00  </w:t>
            </w:r>
          </w:p>
        </w:tc>
        <w:tc>
          <w:tcPr>
            <w:tcW w:w="3036" w:type="dxa"/>
          </w:tcPr>
          <w:p w:rsidR="008E04B8" w:rsidRDefault="008E04B8" w:rsidP="002B7A84">
            <w:r>
              <w:t>Функциональная грамотность</w:t>
            </w:r>
          </w:p>
          <w:p w:rsidR="008E04B8" w:rsidRDefault="002B7A84" w:rsidP="002B7A84">
            <w:r>
              <w:t xml:space="preserve">Петрова В.И. </w:t>
            </w:r>
          </w:p>
        </w:tc>
        <w:tc>
          <w:tcPr>
            <w:tcW w:w="2480" w:type="dxa"/>
          </w:tcPr>
          <w:p w:rsidR="008E04B8" w:rsidRDefault="002B7A84" w:rsidP="002B7A84">
            <w:r>
              <w:t>Функциональная грамотность</w:t>
            </w:r>
          </w:p>
          <w:p w:rsidR="002B7A84" w:rsidRDefault="002B7A84" w:rsidP="002B7A84">
            <w:proofErr w:type="spellStart"/>
            <w:r>
              <w:t>Киракосян</w:t>
            </w:r>
            <w:proofErr w:type="spellEnd"/>
            <w:r>
              <w:t xml:space="preserve"> А.Г.</w:t>
            </w:r>
          </w:p>
        </w:tc>
        <w:tc>
          <w:tcPr>
            <w:tcW w:w="2665" w:type="dxa"/>
          </w:tcPr>
          <w:p w:rsidR="008E04B8" w:rsidRDefault="008E04B8" w:rsidP="002B7A84">
            <w:r>
              <w:t xml:space="preserve"> Функциональная грамотность</w:t>
            </w:r>
          </w:p>
          <w:p w:rsidR="002B7A84" w:rsidRDefault="002B7A84" w:rsidP="002B7A84">
            <w:r>
              <w:t>Тараненко И.В.</w:t>
            </w:r>
          </w:p>
        </w:tc>
      </w:tr>
      <w:tr w:rsidR="002B7A84" w:rsidTr="00E109AA">
        <w:tc>
          <w:tcPr>
            <w:tcW w:w="1390" w:type="dxa"/>
          </w:tcPr>
          <w:p w:rsidR="008E04B8" w:rsidRDefault="008E04B8" w:rsidP="002B7A84">
            <w:r>
              <w:t xml:space="preserve">15.45 </w:t>
            </w:r>
          </w:p>
        </w:tc>
        <w:tc>
          <w:tcPr>
            <w:tcW w:w="3036" w:type="dxa"/>
          </w:tcPr>
          <w:p w:rsidR="008E04B8" w:rsidRDefault="008E04B8" w:rsidP="002B7A84"/>
        </w:tc>
        <w:tc>
          <w:tcPr>
            <w:tcW w:w="2480" w:type="dxa"/>
          </w:tcPr>
          <w:p w:rsidR="008E04B8" w:rsidRDefault="008E04B8" w:rsidP="002B7A84"/>
        </w:tc>
        <w:tc>
          <w:tcPr>
            <w:tcW w:w="2665" w:type="dxa"/>
          </w:tcPr>
          <w:p w:rsidR="008E04B8" w:rsidRDefault="008E04B8" w:rsidP="002B7A84"/>
        </w:tc>
      </w:tr>
    </w:tbl>
    <w:p w:rsidR="008E04B8" w:rsidRPr="00F878D7" w:rsidRDefault="008E04B8" w:rsidP="008E04B8">
      <w:pPr>
        <w:rPr>
          <w:b/>
        </w:rPr>
      </w:pPr>
      <w:r w:rsidRPr="00F878D7">
        <w:rPr>
          <w:b/>
        </w:rPr>
        <w:t xml:space="preserve">четверг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7"/>
        <w:gridCol w:w="2969"/>
        <w:gridCol w:w="2324"/>
        <w:gridCol w:w="2545"/>
      </w:tblGrid>
      <w:tr w:rsidR="008E04B8" w:rsidTr="00E109AA">
        <w:tc>
          <w:tcPr>
            <w:tcW w:w="1529" w:type="dxa"/>
          </w:tcPr>
          <w:p w:rsidR="008E04B8" w:rsidRDefault="008E04B8" w:rsidP="002B7A84">
            <w:r>
              <w:t xml:space="preserve">Время </w:t>
            </w:r>
          </w:p>
        </w:tc>
        <w:tc>
          <w:tcPr>
            <w:tcW w:w="3050" w:type="dxa"/>
          </w:tcPr>
          <w:p w:rsidR="008E04B8" w:rsidRDefault="002B1BC1" w:rsidP="002B7A84">
            <w:r>
              <w:t>1</w:t>
            </w:r>
            <w:r w:rsidR="008E04B8">
              <w:t xml:space="preserve"> а</w:t>
            </w:r>
          </w:p>
        </w:tc>
        <w:tc>
          <w:tcPr>
            <w:tcW w:w="2382" w:type="dxa"/>
          </w:tcPr>
          <w:p w:rsidR="008E04B8" w:rsidRDefault="002B1BC1" w:rsidP="002B7A84">
            <w:r>
              <w:t>1</w:t>
            </w:r>
            <w:r w:rsidR="008E04B8">
              <w:t>б</w:t>
            </w:r>
          </w:p>
        </w:tc>
        <w:tc>
          <w:tcPr>
            <w:tcW w:w="2610" w:type="dxa"/>
          </w:tcPr>
          <w:p w:rsidR="008E04B8" w:rsidRDefault="002B1BC1" w:rsidP="002B7A84">
            <w:r>
              <w:t>1</w:t>
            </w:r>
            <w:r w:rsidR="008E04B8">
              <w:t>в</w:t>
            </w:r>
          </w:p>
        </w:tc>
      </w:tr>
      <w:tr w:rsidR="008E04B8" w:rsidTr="00E109AA">
        <w:tc>
          <w:tcPr>
            <w:tcW w:w="1529" w:type="dxa"/>
          </w:tcPr>
          <w:p w:rsidR="008E04B8" w:rsidRDefault="008E04B8" w:rsidP="002B7A84">
            <w:r>
              <w:t xml:space="preserve">13.20 </w:t>
            </w:r>
          </w:p>
        </w:tc>
        <w:tc>
          <w:tcPr>
            <w:tcW w:w="3050" w:type="dxa"/>
          </w:tcPr>
          <w:p w:rsidR="008E04B8" w:rsidRDefault="008E04B8" w:rsidP="002B7A84"/>
        </w:tc>
        <w:tc>
          <w:tcPr>
            <w:tcW w:w="2382" w:type="dxa"/>
          </w:tcPr>
          <w:p w:rsidR="008E04B8" w:rsidRDefault="008E04B8" w:rsidP="002B7A84"/>
        </w:tc>
        <w:tc>
          <w:tcPr>
            <w:tcW w:w="2610" w:type="dxa"/>
          </w:tcPr>
          <w:p w:rsidR="008E04B8" w:rsidRDefault="008E04B8" w:rsidP="002B7A84"/>
        </w:tc>
      </w:tr>
      <w:tr w:rsidR="008E04B8" w:rsidTr="00E109AA">
        <w:tc>
          <w:tcPr>
            <w:tcW w:w="1529" w:type="dxa"/>
          </w:tcPr>
          <w:p w:rsidR="008E04B8" w:rsidRDefault="008E04B8" w:rsidP="002B7A84">
            <w:r>
              <w:t xml:space="preserve">14.  25 </w:t>
            </w:r>
          </w:p>
        </w:tc>
        <w:tc>
          <w:tcPr>
            <w:tcW w:w="3050" w:type="dxa"/>
          </w:tcPr>
          <w:p w:rsidR="008E04B8" w:rsidRDefault="008E04B8" w:rsidP="002B7A84"/>
        </w:tc>
        <w:tc>
          <w:tcPr>
            <w:tcW w:w="2382" w:type="dxa"/>
          </w:tcPr>
          <w:p w:rsidR="008E04B8" w:rsidRDefault="008E04B8" w:rsidP="002B7A84"/>
        </w:tc>
        <w:tc>
          <w:tcPr>
            <w:tcW w:w="2610" w:type="dxa"/>
          </w:tcPr>
          <w:p w:rsidR="008E04B8" w:rsidRDefault="008E04B8" w:rsidP="002B7A84"/>
        </w:tc>
      </w:tr>
      <w:tr w:rsidR="008E04B8" w:rsidTr="00E109AA">
        <w:tc>
          <w:tcPr>
            <w:tcW w:w="1529" w:type="dxa"/>
          </w:tcPr>
          <w:p w:rsidR="008E04B8" w:rsidRDefault="008E04B8" w:rsidP="002B7A84">
            <w:r>
              <w:t>15.00</w:t>
            </w:r>
          </w:p>
        </w:tc>
        <w:tc>
          <w:tcPr>
            <w:tcW w:w="3050" w:type="dxa"/>
          </w:tcPr>
          <w:p w:rsidR="008E04B8" w:rsidRDefault="008E04B8" w:rsidP="002B7A84"/>
        </w:tc>
        <w:tc>
          <w:tcPr>
            <w:tcW w:w="2382" w:type="dxa"/>
          </w:tcPr>
          <w:p w:rsidR="008E04B8" w:rsidRDefault="008E04B8" w:rsidP="002B7A84"/>
        </w:tc>
        <w:tc>
          <w:tcPr>
            <w:tcW w:w="2610" w:type="dxa"/>
          </w:tcPr>
          <w:p w:rsidR="008E04B8" w:rsidRDefault="008E04B8" w:rsidP="002B7A84"/>
        </w:tc>
      </w:tr>
      <w:tr w:rsidR="008E04B8" w:rsidTr="00E109AA">
        <w:trPr>
          <w:gridAfter w:val="3"/>
          <w:wAfter w:w="8042" w:type="dxa"/>
        </w:trPr>
        <w:tc>
          <w:tcPr>
            <w:tcW w:w="1529" w:type="dxa"/>
          </w:tcPr>
          <w:p w:rsidR="008E04B8" w:rsidRDefault="008E04B8" w:rsidP="002B7A84">
            <w:r>
              <w:t>15.20</w:t>
            </w:r>
          </w:p>
        </w:tc>
      </w:tr>
      <w:tr w:rsidR="008E04B8" w:rsidTr="00E109AA">
        <w:tc>
          <w:tcPr>
            <w:tcW w:w="1529" w:type="dxa"/>
          </w:tcPr>
          <w:p w:rsidR="008E04B8" w:rsidRDefault="008E04B8" w:rsidP="002B7A84">
            <w:r>
              <w:t xml:space="preserve">16.15 </w:t>
            </w:r>
          </w:p>
        </w:tc>
        <w:tc>
          <w:tcPr>
            <w:tcW w:w="3050" w:type="dxa"/>
          </w:tcPr>
          <w:p w:rsidR="008E04B8" w:rsidRDefault="008E04B8" w:rsidP="002B7A84"/>
        </w:tc>
        <w:tc>
          <w:tcPr>
            <w:tcW w:w="2382" w:type="dxa"/>
          </w:tcPr>
          <w:p w:rsidR="008E04B8" w:rsidRDefault="008E04B8" w:rsidP="002B7A84"/>
        </w:tc>
        <w:tc>
          <w:tcPr>
            <w:tcW w:w="2610" w:type="dxa"/>
          </w:tcPr>
          <w:p w:rsidR="008E04B8" w:rsidRDefault="008E04B8" w:rsidP="002B7A84"/>
        </w:tc>
      </w:tr>
    </w:tbl>
    <w:p w:rsidR="008E04B8" w:rsidRPr="00F878D7" w:rsidRDefault="008E04B8" w:rsidP="008E04B8">
      <w:pPr>
        <w:rPr>
          <w:b/>
        </w:rPr>
      </w:pPr>
      <w:r w:rsidRPr="00F878D7">
        <w:rPr>
          <w:b/>
        </w:rPr>
        <w:t xml:space="preserve">пятница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7"/>
        <w:gridCol w:w="2969"/>
        <w:gridCol w:w="2413"/>
        <w:gridCol w:w="2456"/>
      </w:tblGrid>
      <w:tr w:rsidR="008E04B8" w:rsidTr="00E109AA">
        <w:tc>
          <w:tcPr>
            <w:tcW w:w="1529" w:type="dxa"/>
          </w:tcPr>
          <w:p w:rsidR="008E04B8" w:rsidRDefault="008E04B8" w:rsidP="002B7A84">
            <w:r>
              <w:t xml:space="preserve">Время </w:t>
            </w:r>
          </w:p>
        </w:tc>
        <w:tc>
          <w:tcPr>
            <w:tcW w:w="3050" w:type="dxa"/>
          </w:tcPr>
          <w:p w:rsidR="008E04B8" w:rsidRDefault="002B1BC1" w:rsidP="002B7A84">
            <w:r>
              <w:t xml:space="preserve">1 </w:t>
            </w:r>
            <w:r w:rsidR="008E04B8">
              <w:t>а</w:t>
            </w:r>
          </w:p>
        </w:tc>
        <w:tc>
          <w:tcPr>
            <w:tcW w:w="2474" w:type="dxa"/>
          </w:tcPr>
          <w:p w:rsidR="008E04B8" w:rsidRDefault="002B1BC1" w:rsidP="002B7A84">
            <w:r>
              <w:t>1</w:t>
            </w:r>
            <w:r w:rsidR="008E04B8">
              <w:t>б</w:t>
            </w:r>
          </w:p>
        </w:tc>
        <w:tc>
          <w:tcPr>
            <w:tcW w:w="2518" w:type="dxa"/>
          </w:tcPr>
          <w:p w:rsidR="008E04B8" w:rsidRDefault="002B1BC1" w:rsidP="002B7A84">
            <w:r>
              <w:t>1</w:t>
            </w:r>
            <w:r w:rsidR="008E04B8">
              <w:t>в</w:t>
            </w:r>
          </w:p>
        </w:tc>
      </w:tr>
      <w:tr w:rsidR="008E04B8" w:rsidTr="00E109AA">
        <w:tc>
          <w:tcPr>
            <w:tcW w:w="1529" w:type="dxa"/>
          </w:tcPr>
          <w:p w:rsidR="008E04B8" w:rsidRDefault="008E04B8" w:rsidP="002B7A84">
            <w:r>
              <w:t xml:space="preserve">13.20 </w:t>
            </w:r>
          </w:p>
        </w:tc>
        <w:tc>
          <w:tcPr>
            <w:tcW w:w="3050" w:type="dxa"/>
          </w:tcPr>
          <w:p w:rsidR="008E04B8" w:rsidRDefault="008E04B8" w:rsidP="002B7A84"/>
        </w:tc>
        <w:tc>
          <w:tcPr>
            <w:tcW w:w="2474" w:type="dxa"/>
          </w:tcPr>
          <w:p w:rsidR="008E04B8" w:rsidRDefault="008E04B8" w:rsidP="002B7A84"/>
        </w:tc>
        <w:tc>
          <w:tcPr>
            <w:tcW w:w="2518" w:type="dxa"/>
          </w:tcPr>
          <w:p w:rsidR="008E04B8" w:rsidRDefault="008E04B8" w:rsidP="002B7A84"/>
        </w:tc>
      </w:tr>
      <w:tr w:rsidR="008E04B8" w:rsidTr="00E109AA">
        <w:tc>
          <w:tcPr>
            <w:tcW w:w="1529" w:type="dxa"/>
          </w:tcPr>
          <w:p w:rsidR="008E04B8" w:rsidRDefault="008E04B8" w:rsidP="002B7A84">
            <w:r>
              <w:t xml:space="preserve">14.  25 </w:t>
            </w:r>
          </w:p>
        </w:tc>
        <w:tc>
          <w:tcPr>
            <w:tcW w:w="3050" w:type="dxa"/>
          </w:tcPr>
          <w:p w:rsidR="008E04B8" w:rsidRDefault="008E04B8" w:rsidP="002B7A84"/>
        </w:tc>
        <w:tc>
          <w:tcPr>
            <w:tcW w:w="2474" w:type="dxa"/>
          </w:tcPr>
          <w:p w:rsidR="008E04B8" w:rsidRDefault="008E04B8" w:rsidP="002B7A84"/>
        </w:tc>
        <w:tc>
          <w:tcPr>
            <w:tcW w:w="2518" w:type="dxa"/>
          </w:tcPr>
          <w:p w:rsidR="008E04B8" w:rsidRDefault="008E04B8" w:rsidP="002B7A84"/>
        </w:tc>
      </w:tr>
      <w:tr w:rsidR="008E04B8" w:rsidTr="00E109AA">
        <w:tc>
          <w:tcPr>
            <w:tcW w:w="1529" w:type="dxa"/>
          </w:tcPr>
          <w:p w:rsidR="008E04B8" w:rsidRDefault="008E04B8" w:rsidP="002B7A84">
            <w:r>
              <w:t xml:space="preserve">15.20  </w:t>
            </w:r>
          </w:p>
        </w:tc>
        <w:tc>
          <w:tcPr>
            <w:tcW w:w="3050" w:type="dxa"/>
          </w:tcPr>
          <w:p w:rsidR="008E04B8" w:rsidRDefault="008E04B8" w:rsidP="002B7A84"/>
        </w:tc>
        <w:tc>
          <w:tcPr>
            <w:tcW w:w="2474" w:type="dxa"/>
          </w:tcPr>
          <w:p w:rsidR="008E04B8" w:rsidRDefault="008E04B8" w:rsidP="002B7A84"/>
        </w:tc>
        <w:tc>
          <w:tcPr>
            <w:tcW w:w="2518" w:type="dxa"/>
          </w:tcPr>
          <w:p w:rsidR="008E04B8" w:rsidRDefault="008E04B8" w:rsidP="002B7A84"/>
        </w:tc>
      </w:tr>
      <w:tr w:rsidR="008E04B8" w:rsidTr="00E109AA">
        <w:tc>
          <w:tcPr>
            <w:tcW w:w="1529" w:type="dxa"/>
          </w:tcPr>
          <w:p w:rsidR="008E04B8" w:rsidRDefault="008E04B8" w:rsidP="002B7A84">
            <w:r>
              <w:t xml:space="preserve">16.15 </w:t>
            </w:r>
          </w:p>
        </w:tc>
        <w:tc>
          <w:tcPr>
            <w:tcW w:w="3050" w:type="dxa"/>
          </w:tcPr>
          <w:p w:rsidR="008E04B8" w:rsidRDefault="008E04B8" w:rsidP="002B7A84"/>
        </w:tc>
        <w:tc>
          <w:tcPr>
            <w:tcW w:w="2474" w:type="dxa"/>
          </w:tcPr>
          <w:p w:rsidR="008E04B8" w:rsidRDefault="008E04B8" w:rsidP="002B7A84"/>
        </w:tc>
        <w:tc>
          <w:tcPr>
            <w:tcW w:w="2518" w:type="dxa"/>
          </w:tcPr>
          <w:p w:rsidR="008E04B8" w:rsidRDefault="008E04B8" w:rsidP="002B7A84"/>
        </w:tc>
      </w:tr>
      <w:tr w:rsidR="008E04B8" w:rsidTr="00E109AA">
        <w:tc>
          <w:tcPr>
            <w:tcW w:w="9571" w:type="dxa"/>
            <w:gridSpan w:val="4"/>
          </w:tcPr>
          <w:p w:rsidR="008E04B8" w:rsidRDefault="008E04B8" w:rsidP="002B7A84">
            <w:r>
              <w:t xml:space="preserve"> Нелинейные курсы </w:t>
            </w:r>
          </w:p>
          <w:p w:rsidR="008E04B8" w:rsidRDefault="008E04B8" w:rsidP="002B7A84"/>
        </w:tc>
      </w:tr>
      <w:tr w:rsidR="008E04B8" w:rsidTr="00E109AA">
        <w:tc>
          <w:tcPr>
            <w:tcW w:w="9571" w:type="dxa"/>
            <w:gridSpan w:val="4"/>
          </w:tcPr>
          <w:p w:rsidR="008E04B8" w:rsidRDefault="008E04B8" w:rsidP="002B7A84">
            <w:r>
              <w:t xml:space="preserve"> Я иду в музей     </w:t>
            </w:r>
          </w:p>
        </w:tc>
      </w:tr>
      <w:tr w:rsidR="008E04B8" w:rsidTr="00E109AA">
        <w:tc>
          <w:tcPr>
            <w:tcW w:w="9571" w:type="dxa"/>
            <w:gridSpan w:val="4"/>
          </w:tcPr>
          <w:p w:rsidR="008E04B8" w:rsidRDefault="008E04B8" w:rsidP="002B7A84">
            <w:r>
              <w:t xml:space="preserve">Школа добрых дел    </w:t>
            </w:r>
          </w:p>
        </w:tc>
      </w:tr>
      <w:tr w:rsidR="008E04B8" w:rsidTr="00E109AA">
        <w:tc>
          <w:tcPr>
            <w:tcW w:w="9571" w:type="dxa"/>
            <w:gridSpan w:val="4"/>
          </w:tcPr>
          <w:p w:rsidR="008E04B8" w:rsidRDefault="008E04B8" w:rsidP="002B7A84">
            <w:r>
              <w:t xml:space="preserve">Клуб «Орлята России»   </w:t>
            </w:r>
          </w:p>
        </w:tc>
      </w:tr>
    </w:tbl>
    <w:p w:rsidR="00A3137B" w:rsidRDefault="00A3137B" w:rsidP="008E04B8">
      <w:bookmarkStart w:id="0" w:name="_GoBack"/>
      <w:bookmarkEnd w:id="0"/>
    </w:p>
    <w:sectPr w:rsidR="00A3137B" w:rsidSect="005B2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A9"/>
    <w:rsid w:val="00037CA9"/>
    <w:rsid w:val="001F1AD7"/>
    <w:rsid w:val="002B1BC1"/>
    <w:rsid w:val="002B7A84"/>
    <w:rsid w:val="003449D1"/>
    <w:rsid w:val="00535652"/>
    <w:rsid w:val="005B2835"/>
    <w:rsid w:val="008E04B8"/>
    <w:rsid w:val="00914D89"/>
    <w:rsid w:val="00A3137B"/>
    <w:rsid w:val="00DD281F"/>
    <w:rsid w:val="00E109AA"/>
    <w:rsid w:val="00F27852"/>
    <w:rsid w:val="00F87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6581C-4F62-4622-B960-C7669E5B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2025-09-10T08:41:00Z</dcterms:created>
  <dcterms:modified xsi:type="dcterms:W3CDTF">2025-11-06T11:48:00Z</dcterms:modified>
</cp:coreProperties>
</file>