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24" w:rsidRDefault="00FB7BF2" w:rsidP="00A537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АННОТАЦИЯ</w:t>
      </w:r>
      <w:bookmarkStart w:id="0" w:name="_GoBack"/>
      <w:bookmarkEnd w:id="0"/>
      <w:r w:rsidR="00A53724" w:rsidRPr="00414263">
        <w:rPr>
          <w:rFonts w:ascii="Times New Roman" w:hAnsi="Times New Roman" w:cs="Times New Roman"/>
          <w:b/>
          <w:sz w:val="32"/>
        </w:rPr>
        <w:t xml:space="preserve"> К РАБОЧИМ ПРОГРАММАМ </w:t>
      </w:r>
    </w:p>
    <w:p w:rsidR="00A53724" w:rsidRPr="00414263" w:rsidRDefault="00A53724" w:rsidP="00A537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ПО УЧЕБНОМУ ПРЕДМЕТУ «</w:t>
      </w:r>
      <w:r>
        <w:rPr>
          <w:rFonts w:ascii="Times New Roman" w:hAnsi="Times New Roman" w:cs="Times New Roman"/>
          <w:b/>
          <w:sz w:val="32"/>
        </w:rPr>
        <w:t>ОКРУЖАЮЩИЙ МИР</w:t>
      </w:r>
      <w:r w:rsidRPr="00414263">
        <w:rPr>
          <w:rFonts w:ascii="Times New Roman" w:hAnsi="Times New Roman" w:cs="Times New Roman"/>
          <w:b/>
          <w:sz w:val="32"/>
        </w:rPr>
        <w:t>»</w:t>
      </w:r>
    </w:p>
    <w:p w:rsidR="004B1645" w:rsidRDefault="00A53724" w:rsidP="00A53724">
      <w:pPr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НА 2021-2022 УЧЕБНЫЙ ГОД</w:t>
      </w:r>
    </w:p>
    <w:p w:rsidR="00A53724" w:rsidRPr="00327F4C" w:rsidRDefault="00A53724" w:rsidP="00A53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7F4C">
        <w:rPr>
          <w:rFonts w:ascii="Times New Roman" w:hAnsi="Times New Roman" w:cs="Times New Roman"/>
          <w:sz w:val="28"/>
        </w:rPr>
        <w:t>1 класс – 66 часов, 2 раза в неделю</w:t>
      </w:r>
    </w:p>
    <w:p w:rsidR="00A53724" w:rsidRDefault="00A53724" w:rsidP="00A53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7F4C">
        <w:rPr>
          <w:rFonts w:ascii="Times New Roman" w:hAnsi="Times New Roman" w:cs="Times New Roman"/>
          <w:sz w:val="28"/>
        </w:rPr>
        <w:t>2 – 4 классы – 68 часов, 2 часа в неделю</w:t>
      </w:r>
    </w:p>
    <w:p w:rsidR="00A53724" w:rsidRPr="00327F4C" w:rsidRDefault="00A53724" w:rsidP="00A53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3724" w:rsidRPr="00327F4C" w:rsidRDefault="00A53724" w:rsidP="00A53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7F4C">
        <w:rPr>
          <w:rFonts w:ascii="Times New Roman" w:hAnsi="Times New Roman" w:cs="Times New Roman"/>
          <w:sz w:val="28"/>
        </w:rPr>
        <w:t>УМК:</w:t>
      </w:r>
    </w:p>
    <w:p w:rsidR="00A53724" w:rsidRPr="00327F4C" w:rsidRDefault="00A53724" w:rsidP="00A53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7F4C">
        <w:rPr>
          <w:rFonts w:ascii="Times New Roman" w:hAnsi="Times New Roman" w:cs="Times New Roman"/>
          <w:sz w:val="28"/>
        </w:rPr>
        <w:t>1. Виноградова Н.Ф. Окружающий мир. Учебник для 1, 2, 3, 4 классов</w:t>
      </w:r>
      <w:r>
        <w:rPr>
          <w:rFonts w:ascii="Times New Roman" w:hAnsi="Times New Roman" w:cs="Times New Roman"/>
          <w:sz w:val="28"/>
        </w:rPr>
        <w:t>.</w:t>
      </w:r>
    </w:p>
    <w:p w:rsidR="00A53724" w:rsidRPr="00327F4C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27F4C">
        <w:rPr>
          <w:rFonts w:ascii="Times New Roman" w:hAnsi="Times New Roman" w:cs="Times New Roman"/>
          <w:sz w:val="28"/>
        </w:rPr>
        <w:t>Рабочая программа по предмету «Окружающий мир» разработана на основе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27F4C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образования, на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327F4C">
        <w:rPr>
          <w:rFonts w:ascii="Times New Roman" w:hAnsi="Times New Roman" w:cs="Times New Roman"/>
          <w:sz w:val="28"/>
        </w:rPr>
        <w:t>примерной программы по окружающему миру с учетом авторской программы (автор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F4C">
        <w:rPr>
          <w:rFonts w:ascii="Times New Roman" w:hAnsi="Times New Roman" w:cs="Times New Roman"/>
          <w:sz w:val="28"/>
        </w:rPr>
        <w:t>Н.Ф.Виноградова</w:t>
      </w:r>
      <w:proofErr w:type="spellEnd"/>
      <w:r w:rsidRPr="00327F4C">
        <w:rPr>
          <w:rFonts w:ascii="Times New Roman" w:hAnsi="Times New Roman" w:cs="Times New Roman"/>
          <w:sz w:val="28"/>
        </w:rPr>
        <w:t>), являющейся составной частью системы учебников «Начальная школа XXI</w:t>
      </w:r>
      <w:r>
        <w:rPr>
          <w:rFonts w:ascii="Times New Roman" w:hAnsi="Times New Roman" w:cs="Times New Roman"/>
          <w:sz w:val="28"/>
        </w:rPr>
        <w:t xml:space="preserve"> </w:t>
      </w:r>
      <w:r w:rsidRPr="00327F4C">
        <w:rPr>
          <w:rFonts w:ascii="Times New Roman" w:hAnsi="Times New Roman" w:cs="Times New Roman"/>
          <w:sz w:val="28"/>
        </w:rPr>
        <w:t>века» (руководитель – доктор педагогических наук профессор Н.Ф.</w:t>
      </w:r>
      <w:r>
        <w:rPr>
          <w:rFonts w:ascii="Times New Roman" w:hAnsi="Times New Roman" w:cs="Times New Roman"/>
          <w:sz w:val="28"/>
        </w:rPr>
        <w:t xml:space="preserve"> </w:t>
      </w:r>
      <w:r w:rsidRPr="00327F4C">
        <w:rPr>
          <w:rFonts w:ascii="Times New Roman" w:hAnsi="Times New Roman" w:cs="Times New Roman"/>
          <w:sz w:val="28"/>
        </w:rPr>
        <w:t>Виноградова),</w:t>
      </w:r>
      <w:r w:rsidRPr="00A53724">
        <w:t xml:space="preserve"> </w:t>
      </w:r>
      <w:r w:rsidRPr="00A53724">
        <w:rPr>
          <w:rFonts w:ascii="Times New Roman" w:hAnsi="Times New Roman" w:cs="Times New Roman"/>
          <w:sz w:val="28"/>
        </w:rPr>
        <w:t>Концепции духовно-нравственного развития и воспитания личности гражданина России, планируемых результатов начального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образования.</w:t>
      </w: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Программа «Окружающий мир» создана с опорой на культурологические принципы, понятия, категории, которые гармонично объединяют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естественно-научные знания и опыт гуманитарных наук. Ведущей с точки зрения организации содержания является идея единства мира природы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и мира культуры. С этой принципиальной позиции окружающий мир рассматривается как природно-культурное целое, а человек — как 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природы,</w:t>
      </w:r>
      <w:r>
        <w:rPr>
          <w:rFonts w:ascii="Times New Roman" w:hAnsi="Times New Roman" w:cs="Times New Roman"/>
          <w:sz w:val="28"/>
        </w:rPr>
        <w:t xml:space="preserve"> как создатель культуры и как ее</w:t>
      </w:r>
      <w:r w:rsidRPr="00A53724">
        <w:rPr>
          <w:rFonts w:ascii="Times New Roman" w:hAnsi="Times New Roman" w:cs="Times New Roman"/>
          <w:sz w:val="28"/>
        </w:rPr>
        <w:t xml:space="preserve"> продукт, т. е. тоже природно-культурное целое.</w:t>
      </w: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Программу определяют важнейшие компоненты культуры — норма, ценность, идеал, что позволяет представить такое явление, как мир,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системно с точки зрения культурно-нормативного, культурно-значимого, культурно-должного в жизни человека. Таким образом дети получают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возможность создать целостную картину мира, выявляя в ходе первоначального знакомства с природными явлениями и фактами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универсальные ценностно-смысловые ориентиры, необходимые человеку. Ведь именно ценностно-консолидирующее пространство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обеспечивает согласие между людьми в общест</w:t>
      </w:r>
      <w:r>
        <w:rPr>
          <w:rFonts w:ascii="Times New Roman" w:hAnsi="Times New Roman" w:cs="Times New Roman"/>
          <w:sz w:val="28"/>
        </w:rPr>
        <w:t>ве и помогает им определить свое</w:t>
      </w:r>
      <w:r w:rsidRPr="00A53724">
        <w:rPr>
          <w:rFonts w:ascii="Times New Roman" w:hAnsi="Times New Roman" w:cs="Times New Roman"/>
          <w:sz w:val="28"/>
        </w:rPr>
        <w:t xml:space="preserve"> место в мире природы как в жизненно важной сфере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человеческого бытия.</w:t>
      </w: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В программе определяются понятия, необходимые для восприятия и изучения младшими школьниками явления «окружающий мир»:</w:t>
      </w:r>
    </w:p>
    <w:p w:rsidR="00A53724" w:rsidRPr="00A53724" w:rsidRDefault="00A53724" w:rsidP="00A53724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A53724" w:rsidRPr="00A53724" w:rsidRDefault="00A53724" w:rsidP="00A53724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proofErr w:type="spellStart"/>
      <w:r w:rsidRPr="00A53724">
        <w:rPr>
          <w:rFonts w:ascii="Times New Roman" w:hAnsi="Times New Roman" w:cs="Times New Roman"/>
          <w:sz w:val="28"/>
        </w:rPr>
        <w:t>природосообразный</w:t>
      </w:r>
      <w:proofErr w:type="spellEnd"/>
      <w:r w:rsidRPr="00A53724">
        <w:rPr>
          <w:rFonts w:ascii="Times New Roman" w:hAnsi="Times New Roman" w:cs="Times New Roman"/>
          <w:sz w:val="28"/>
        </w:rPr>
        <w:t xml:space="preserve"> ритм человеческой жизни как основа физического и психического здоровья человека;</w:t>
      </w:r>
    </w:p>
    <w:p w:rsidR="00A53724" w:rsidRPr="00A53724" w:rsidRDefault="00A53724" w:rsidP="00A53724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мир как иерархия, порядок, лад, как взаимосвязь всего со всем.</w:t>
      </w: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lastRenderedPageBreak/>
        <w:t>Благодаря культурологической установке программа выполняет интегрирующую роль в системе обучения и воспитания 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школьников. Практически все темы программы могут получить специальную интерпретацию на уроках изобразительного искусства и музыки,</w:t>
      </w:r>
      <w:r>
        <w:rPr>
          <w:rFonts w:ascii="Times New Roman" w:hAnsi="Times New Roman" w:cs="Times New Roman"/>
          <w:sz w:val="28"/>
        </w:rPr>
        <w:t xml:space="preserve"> </w:t>
      </w:r>
      <w:r w:rsidRPr="00A53724">
        <w:rPr>
          <w:rFonts w:ascii="Times New Roman" w:hAnsi="Times New Roman" w:cs="Times New Roman"/>
          <w:sz w:val="28"/>
        </w:rPr>
        <w:t>литературного чтения и русского языка, а также на уроках физической культуры.</w:t>
      </w: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Предмет представлен в программе следующими содержательными линиями:</w:t>
      </w:r>
    </w:p>
    <w:p w:rsidR="00A53724" w:rsidRP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724">
        <w:rPr>
          <w:rFonts w:ascii="Times New Roman" w:hAnsi="Times New Roman" w:cs="Times New Roman"/>
          <w:sz w:val="28"/>
        </w:rPr>
        <w:t>- человек и природа</w:t>
      </w:r>
    </w:p>
    <w:p w:rsidR="00A53724" w:rsidRDefault="00A53724" w:rsidP="00A53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A53724">
        <w:rPr>
          <w:rFonts w:ascii="Times New Roman" w:hAnsi="Times New Roman" w:cs="Times New Roman"/>
          <w:sz w:val="28"/>
        </w:rPr>
        <w:t>- человек и общество</w:t>
      </w:r>
      <w:r w:rsidRPr="00A53724">
        <w:rPr>
          <w:rFonts w:ascii="Times New Roman" w:hAnsi="Times New Roman" w:cs="Times New Roman"/>
          <w:sz w:val="28"/>
        </w:rPr>
        <w:cr/>
      </w:r>
    </w:p>
    <w:p w:rsidR="00A53724" w:rsidRDefault="00A53724" w:rsidP="00A53724">
      <w:pPr>
        <w:ind w:firstLine="567"/>
        <w:jc w:val="both"/>
      </w:pPr>
    </w:p>
    <w:sectPr w:rsidR="00A5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796C"/>
    <w:multiLevelType w:val="hybridMultilevel"/>
    <w:tmpl w:val="F6DE3D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EC26CA"/>
    <w:multiLevelType w:val="hybridMultilevel"/>
    <w:tmpl w:val="4C5A9962"/>
    <w:lvl w:ilvl="0" w:tplc="A8EA9D2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A"/>
    <w:rsid w:val="004B1645"/>
    <w:rsid w:val="00846D6A"/>
    <w:rsid w:val="00A53724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FA4F"/>
  <w15:chartTrackingRefBased/>
  <w15:docId w15:val="{91AA35F0-930A-4EAE-B3C3-BC806007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2022-03-02T19:38:00Z</dcterms:created>
  <dcterms:modified xsi:type="dcterms:W3CDTF">2022-03-02T21:04:00Z</dcterms:modified>
</cp:coreProperties>
</file>