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C5" w:rsidRDefault="00516FD7" w:rsidP="00F61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АННОТАЦИЯ</w:t>
      </w:r>
      <w:bookmarkStart w:id="0" w:name="_GoBack"/>
      <w:bookmarkEnd w:id="0"/>
      <w:r w:rsidR="00F615C5" w:rsidRPr="00414263">
        <w:rPr>
          <w:rFonts w:ascii="Times New Roman" w:hAnsi="Times New Roman" w:cs="Times New Roman"/>
          <w:b/>
          <w:sz w:val="32"/>
        </w:rPr>
        <w:t xml:space="preserve"> К РАБОЧИМ ПРОГРАММАМ </w:t>
      </w:r>
    </w:p>
    <w:p w:rsidR="00F615C5" w:rsidRPr="00414263" w:rsidRDefault="00F615C5" w:rsidP="00F61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ПО УЧЕБНОМУ ПРЕДМЕТУ «</w:t>
      </w:r>
      <w:r>
        <w:rPr>
          <w:rFonts w:ascii="Times New Roman" w:hAnsi="Times New Roman" w:cs="Times New Roman"/>
          <w:b/>
          <w:sz w:val="32"/>
        </w:rPr>
        <w:t>МАТЕМАТИКА</w:t>
      </w:r>
      <w:r w:rsidRPr="00414263">
        <w:rPr>
          <w:rFonts w:ascii="Times New Roman" w:hAnsi="Times New Roman" w:cs="Times New Roman"/>
          <w:b/>
          <w:sz w:val="32"/>
        </w:rPr>
        <w:t>»</w:t>
      </w:r>
    </w:p>
    <w:p w:rsidR="004B1645" w:rsidRDefault="00F615C5" w:rsidP="00F615C5">
      <w:pPr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НА 2021-2022 УЧЕБНЫЙ ГОД</w:t>
      </w:r>
    </w:p>
    <w:p w:rsidR="00F615C5" w:rsidRPr="00327F4C" w:rsidRDefault="00F615C5" w:rsidP="00F61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F4C">
        <w:rPr>
          <w:rFonts w:ascii="Times New Roman" w:hAnsi="Times New Roman" w:cs="Times New Roman"/>
          <w:sz w:val="28"/>
        </w:rPr>
        <w:t>1 класс – 132 часа, 4 часа в неделю</w:t>
      </w:r>
    </w:p>
    <w:p w:rsidR="00F615C5" w:rsidRDefault="00F615C5" w:rsidP="00F61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F4C">
        <w:rPr>
          <w:rFonts w:ascii="Times New Roman" w:hAnsi="Times New Roman" w:cs="Times New Roman"/>
          <w:sz w:val="28"/>
        </w:rPr>
        <w:t>2 – 4 классы – 136 часов, 4 часа в неделю</w:t>
      </w:r>
    </w:p>
    <w:p w:rsidR="00F615C5" w:rsidRPr="00327F4C" w:rsidRDefault="00F615C5" w:rsidP="00F61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5C5" w:rsidRPr="00327F4C" w:rsidRDefault="00F615C5" w:rsidP="00F61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F4C">
        <w:rPr>
          <w:rFonts w:ascii="Times New Roman" w:hAnsi="Times New Roman" w:cs="Times New Roman"/>
          <w:sz w:val="28"/>
        </w:rPr>
        <w:t>УМК:</w:t>
      </w:r>
    </w:p>
    <w:p w:rsidR="00F615C5" w:rsidRPr="00327F4C" w:rsidRDefault="00127D33" w:rsidP="00F61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В.Н. </w:t>
      </w:r>
      <w:proofErr w:type="spellStart"/>
      <w:r>
        <w:rPr>
          <w:rFonts w:ascii="Times New Roman" w:hAnsi="Times New Roman" w:cs="Times New Roman"/>
          <w:sz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</w:rPr>
        <w:t>, О.</w:t>
      </w:r>
      <w:r w:rsidRPr="00127D3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27D33">
        <w:rPr>
          <w:rFonts w:ascii="Times New Roman" w:hAnsi="Times New Roman" w:cs="Times New Roman"/>
          <w:sz w:val="28"/>
        </w:rPr>
        <w:t>Рыдзе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F615C5" w:rsidRPr="00327F4C">
        <w:rPr>
          <w:rFonts w:ascii="Times New Roman" w:hAnsi="Times New Roman" w:cs="Times New Roman"/>
          <w:sz w:val="28"/>
        </w:rPr>
        <w:t>Математика. Учебник для 1, 2, 3, 4 кла</w:t>
      </w:r>
      <w:r w:rsidR="00F615C5">
        <w:rPr>
          <w:rFonts w:ascii="Times New Roman" w:hAnsi="Times New Roman" w:cs="Times New Roman"/>
          <w:sz w:val="28"/>
        </w:rPr>
        <w:t>ссов.</w:t>
      </w:r>
    </w:p>
    <w:p w:rsidR="00F615C5" w:rsidRPr="00327F4C" w:rsidRDefault="00F615C5" w:rsidP="00F61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27F4C">
        <w:rPr>
          <w:rFonts w:ascii="Times New Roman" w:hAnsi="Times New Roman" w:cs="Times New Roman"/>
          <w:sz w:val="28"/>
        </w:rPr>
        <w:t>Рабочая программа по предмету «Математика» разработана на основе Федерального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327F4C">
        <w:rPr>
          <w:rFonts w:ascii="Times New Roman" w:hAnsi="Times New Roman" w:cs="Times New Roman"/>
          <w:sz w:val="28"/>
        </w:rPr>
        <w:t>государственного образовательного стандарта начального общего образования,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327F4C">
        <w:rPr>
          <w:rFonts w:ascii="Times New Roman" w:hAnsi="Times New Roman" w:cs="Times New Roman"/>
          <w:sz w:val="28"/>
        </w:rPr>
        <w:t>Примерной основной образовательной программы начального общего образования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327F4C">
        <w:rPr>
          <w:rFonts w:ascii="Times New Roman" w:hAnsi="Times New Roman" w:cs="Times New Roman"/>
          <w:sz w:val="28"/>
        </w:rPr>
        <w:t>авторской программы (авторы</w:t>
      </w:r>
      <w:r>
        <w:rPr>
          <w:rFonts w:ascii="Times New Roman" w:hAnsi="Times New Roman" w:cs="Times New Roman"/>
          <w:sz w:val="28"/>
        </w:rPr>
        <w:t xml:space="preserve"> </w:t>
      </w:r>
      <w:r w:rsidRPr="00327F4C">
        <w:rPr>
          <w:rFonts w:ascii="Times New Roman" w:hAnsi="Times New Roman" w:cs="Times New Roman"/>
          <w:sz w:val="28"/>
        </w:rPr>
        <w:t>В.Н.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7F4C">
        <w:rPr>
          <w:rFonts w:ascii="Times New Roman" w:hAnsi="Times New Roman" w:cs="Times New Roman"/>
          <w:sz w:val="28"/>
        </w:rPr>
        <w:t>Рудницкая</w:t>
      </w:r>
      <w:proofErr w:type="spellEnd"/>
      <w:r w:rsidRPr="00327F4C">
        <w:rPr>
          <w:rFonts w:ascii="Times New Roman" w:hAnsi="Times New Roman" w:cs="Times New Roman"/>
          <w:sz w:val="28"/>
        </w:rPr>
        <w:t>,</w:t>
      </w:r>
      <w:r w:rsidR="00127D33" w:rsidRPr="00127D33">
        <w:rPr>
          <w:rFonts w:ascii="Times New Roman" w:hAnsi="Times New Roman" w:cs="Times New Roman"/>
          <w:sz w:val="28"/>
        </w:rPr>
        <w:t xml:space="preserve"> </w:t>
      </w:r>
      <w:r w:rsidR="00127D33">
        <w:rPr>
          <w:rFonts w:ascii="Times New Roman" w:hAnsi="Times New Roman" w:cs="Times New Roman"/>
          <w:sz w:val="28"/>
        </w:rPr>
        <w:t xml:space="preserve">Е.Э. </w:t>
      </w:r>
      <w:proofErr w:type="spellStart"/>
      <w:r w:rsidR="00127D33">
        <w:rPr>
          <w:rFonts w:ascii="Times New Roman" w:hAnsi="Times New Roman" w:cs="Times New Roman"/>
          <w:sz w:val="28"/>
        </w:rPr>
        <w:t>Кочурова</w:t>
      </w:r>
      <w:proofErr w:type="spellEnd"/>
      <w:r w:rsidR="00127D33">
        <w:rPr>
          <w:rFonts w:ascii="Times New Roman" w:hAnsi="Times New Roman" w:cs="Times New Roman"/>
          <w:sz w:val="28"/>
        </w:rPr>
        <w:t>, О.</w:t>
      </w:r>
      <w:r w:rsidR="00127D33" w:rsidRPr="00127D33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127D33" w:rsidRPr="00127D33">
        <w:rPr>
          <w:rFonts w:ascii="Times New Roman" w:hAnsi="Times New Roman" w:cs="Times New Roman"/>
          <w:sz w:val="28"/>
        </w:rPr>
        <w:t>Рыдзе</w:t>
      </w:r>
      <w:proofErr w:type="spellEnd"/>
      <w:r w:rsidRPr="00327F4C">
        <w:rPr>
          <w:rFonts w:ascii="Times New Roman" w:hAnsi="Times New Roman" w:cs="Times New Roman"/>
          <w:sz w:val="28"/>
        </w:rPr>
        <w:t>), являющейся составной частью</w:t>
      </w:r>
      <w:r>
        <w:rPr>
          <w:rFonts w:ascii="Times New Roman" w:hAnsi="Times New Roman" w:cs="Times New Roman"/>
          <w:sz w:val="28"/>
        </w:rPr>
        <w:t xml:space="preserve"> </w:t>
      </w:r>
      <w:r w:rsidRPr="00327F4C">
        <w:rPr>
          <w:rFonts w:ascii="Times New Roman" w:hAnsi="Times New Roman" w:cs="Times New Roman"/>
          <w:sz w:val="28"/>
        </w:rPr>
        <w:t>системы учебников «Начальная школа XXI века» (руководитель – доктор педагогических наук</w:t>
      </w:r>
      <w:r>
        <w:rPr>
          <w:rFonts w:ascii="Times New Roman" w:hAnsi="Times New Roman" w:cs="Times New Roman"/>
          <w:sz w:val="28"/>
        </w:rPr>
        <w:t xml:space="preserve"> </w:t>
      </w:r>
      <w:r w:rsidRPr="00327F4C">
        <w:rPr>
          <w:rFonts w:ascii="Times New Roman" w:hAnsi="Times New Roman" w:cs="Times New Roman"/>
          <w:sz w:val="28"/>
        </w:rPr>
        <w:t>профессор Н.Ф.</w:t>
      </w:r>
      <w:r>
        <w:rPr>
          <w:rFonts w:ascii="Times New Roman" w:hAnsi="Times New Roman" w:cs="Times New Roman"/>
          <w:sz w:val="28"/>
        </w:rPr>
        <w:t xml:space="preserve"> </w:t>
      </w:r>
      <w:r w:rsidRPr="00327F4C">
        <w:rPr>
          <w:rFonts w:ascii="Times New Roman" w:hAnsi="Times New Roman" w:cs="Times New Roman"/>
          <w:sz w:val="28"/>
        </w:rPr>
        <w:t xml:space="preserve">Виноградова), </w:t>
      </w:r>
      <w:r w:rsidRPr="00F615C5">
        <w:rPr>
          <w:rFonts w:ascii="Times New Roman" w:hAnsi="Times New Roman" w:cs="Times New Roman"/>
          <w:sz w:val="28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 xml:space="preserve">Основными </w:t>
      </w:r>
      <w:r w:rsidRPr="00F615C5">
        <w:rPr>
          <w:rFonts w:ascii="Times New Roman" w:hAnsi="Times New Roman" w:cs="Times New Roman"/>
          <w:b/>
          <w:sz w:val="28"/>
        </w:rPr>
        <w:t>целями курса</w:t>
      </w:r>
      <w:r>
        <w:rPr>
          <w:rFonts w:ascii="Times New Roman" w:hAnsi="Times New Roman" w:cs="Times New Roman"/>
          <w:sz w:val="28"/>
        </w:rPr>
        <w:t xml:space="preserve"> математики для 1-</w:t>
      </w:r>
      <w:r w:rsidRPr="00F615C5">
        <w:rPr>
          <w:rFonts w:ascii="Times New Roman" w:hAnsi="Times New Roman" w:cs="Times New Roman"/>
          <w:sz w:val="28"/>
        </w:rPr>
        <w:t>4 классов в соответствии с требованиями ФГОС НОО являются:</w:t>
      </w:r>
    </w:p>
    <w:p w:rsidR="00F615C5" w:rsidRPr="00F615C5" w:rsidRDefault="00F615C5" w:rsidP="00F615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формирование у учащихся основ умения учиться;</w:t>
      </w:r>
    </w:p>
    <w:p w:rsidR="00F615C5" w:rsidRPr="00F615C5" w:rsidRDefault="00F615C5" w:rsidP="00F615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развитие их мышления, качеств личности, интереса к математике;</w:t>
      </w:r>
    </w:p>
    <w:p w:rsidR="00F615C5" w:rsidRPr="00F615C5" w:rsidRDefault="00F615C5" w:rsidP="00F615C5">
      <w:pPr>
        <w:pStyle w:val="a3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создание для каждого ребёнка возможности достижения высокого уровня математической подготовки.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 xml:space="preserve">Соответственно </w:t>
      </w:r>
      <w:r w:rsidRPr="00F615C5">
        <w:rPr>
          <w:rFonts w:ascii="Times New Roman" w:hAnsi="Times New Roman" w:cs="Times New Roman"/>
          <w:b/>
          <w:sz w:val="28"/>
        </w:rPr>
        <w:t>задачами данного курса</w:t>
      </w:r>
      <w:r w:rsidRPr="00F615C5">
        <w:rPr>
          <w:rFonts w:ascii="Times New Roman" w:hAnsi="Times New Roman" w:cs="Times New Roman"/>
          <w:sz w:val="28"/>
        </w:rPr>
        <w:t xml:space="preserve"> являются: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1) формирование у учащихся способностей к организации своей учебной деятельности посредством освоения личностных, познавательных,</w:t>
      </w:r>
      <w:r>
        <w:rPr>
          <w:rFonts w:ascii="Times New Roman" w:hAnsi="Times New Roman" w:cs="Times New Roman"/>
          <w:sz w:val="28"/>
        </w:rPr>
        <w:t xml:space="preserve"> </w:t>
      </w:r>
      <w:r w:rsidRPr="00F615C5">
        <w:rPr>
          <w:rFonts w:ascii="Times New Roman" w:hAnsi="Times New Roman" w:cs="Times New Roman"/>
          <w:sz w:val="28"/>
        </w:rPr>
        <w:t>регулятивных и коммуникативных универсальных учебных действий;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F615C5">
        <w:rPr>
          <w:rFonts w:ascii="Times New Roman" w:hAnsi="Times New Roman" w:cs="Times New Roman"/>
          <w:sz w:val="28"/>
        </w:rPr>
        <w:t>обществе, и, в частности, логического, алгоритмического и эвристического мышления;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4) духовно-нравственное развитие личности, предусматривающее с учётом специфики начального этапа обучения математике принятие</w:t>
      </w:r>
      <w:r>
        <w:rPr>
          <w:rFonts w:ascii="Times New Roman" w:hAnsi="Times New Roman" w:cs="Times New Roman"/>
          <w:sz w:val="28"/>
        </w:rPr>
        <w:t xml:space="preserve"> </w:t>
      </w:r>
      <w:r w:rsidRPr="00F615C5">
        <w:rPr>
          <w:rFonts w:ascii="Times New Roman" w:hAnsi="Times New Roman" w:cs="Times New Roman"/>
          <w:sz w:val="28"/>
        </w:rPr>
        <w:t>нравственных установок созидания, справедливости, добра, становление основ гражданской российской идентичности, любви и уважения к своему</w:t>
      </w:r>
      <w:r>
        <w:rPr>
          <w:rFonts w:ascii="Times New Roman" w:hAnsi="Times New Roman" w:cs="Times New Roman"/>
          <w:sz w:val="28"/>
        </w:rPr>
        <w:t xml:space="preserve"> </w:t>
      </w:r>
      <w:r w:rsidRPr="00F615C5">
        <w:rPr>
          <w:rFonts w:ascii="Times New Roman" w:hAnsi="Times New Roman" w:cs="Times New Roman"/>
          <w:sz w:val="28"/>
        </w:rPr>
        <w:t>Отечеству;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5) формирование математического языка и математического аппарата как средства описания и исследования окружающего мира и как основы</w:t>
      </w:r>
      <w:r>
        <w:rPr>
          <w:rFonts w:ascii="Times New Roman" w:hAnsi="Times New Roman" w:cs="Times New Roman"/>
          <w:sz w:val="28"/>
        </w:rPr>
        <w:t xml:space="preserve"> </w:t>
      </w:r>
      <w:r w:rsidRPr="00F615C5">
        <w:rPr>
          <w:rFonts w:ascii="Times New Roman" w:hAnsi="Times New Roman" w:cs="Times New Roman"/>
          <w:sz w:val="28"/>
        </w:rPr>
        <w:t>компьютерной грамотности;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lastRenderedPageBreak/>
        <w:t>6) реализация возможностей математики в формировании научного мировоззрения учащихся, в освоении ими научной картины мира с учётом</w:t>
      </w:r>
      <w:r>
        <w:rPr>
          <w:rFonts w:ascii="Times New Roman" w:hAnsi="Times New Roman" w:cs="Times New Roman"/>
          <w:sz w:val="28"/>
        </w:rPr>
        <w:t xml:space="preserve"> </w:t>
      </w:r>
      <w:r w:rsidRPr="00F615C5">
        <w:rPr>
          <w:rFonts w:ascii="Times New Roman" w:hAnsi="Times New Roman" w:cs="Times New Roman"/>
          <w:sz w:val="28"/>
        </w:rPr>
        <w:t>возрастных особенностей учащихся;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7) овладение системой математических знаний, умений и навыков, необходимых для повседневной жизни и для продолжения образования в</w:t>
      </w:r>
      <w:r>
        <w:rPr>
          <w:rFonts w:ascii="Times New Roman" w:hAnsi="Times New Roman" w:cs="Times New Roman"/>
          <w:sz w:val="28"/>
        </w:rPr>
        <w:t xml:space="preserve"> </w:t>
      </w:r>
      <w:r w:rsidRPr="00F615C5">
        <w:rPr>
          <w:rFonts w:ascii="Times New Roman" w:hAnsi="Times New Roman" w:cs="Times New Roman"/>
          <w:sz w:val="28"/>
        </w:rPr>
        <w:t>средней школе;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 xml:space="preserve">8) создание </w:t>
      </w:r>
      <w:proofErr w:type="spellStart"/>
      <w:r w:rsidRPr="00F615C5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F615C5">
        <w:rPr>
          <w:rFonts w:ascii="Times New Roman" w:hAnsi="Times New Roman" w:cs="Times New Roman"/>
          <w:sz w:val="28"/>
        </w:rPr>
        <w:t xml:space="preserve"> информационно-образовательной среды.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Математика представлена в программе следующими содержательными линиями: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- числа и величины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- арифметические действия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- текстовые задачи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- пространственные отношения. Геометрические фигуры</w:t>
      </w:r>
    </w:p>
    <w:p w:rsidR="00F615C5" w:rsidRP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- геометрические величины</w:t>
      </w:r>
    </w:p>
    <w:p w:rsidR="00F615C5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15C5">
        <w:rPr>
          <w:rFonts w:ascii="Times New Roman" w:hAnsi="Times New Roman" w:cs="Times New Roman"/>
          <w:sz w:val="28"/>
        </w:rPr>
        <w:t>- работа с информацией.</w:t>
      </w:r>
    </w:p>
    <w:p w:rsidR="00F615C5" w:rsidRPr="00327F4C" w:rsidRDefault="00F615C5" w:rsidP="00F61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F615C5" w:rsidRPr="0032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797B"/>
    <w:multiLevelType w:val="hybridMultilevel"/>
    <w:tmpl w:val="734E023C"/>
    <w:lvl w:ilvl="0" w:tplc="7E6459C6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0C6828"/>
    <w:multiLevelType w:val="hybridMultilevel"/>
    <w:tmpl w:val="148CA8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EB4E24"/>
    <w:multiLevelType w:val="hybridMultilevel"/>
    <w:tmpl w:val="129EBC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E"/>
    <w:rsid w:val="00127D33"/>
    <w:rsid w:val="004B1645"/>
    <w:rsid w:val="00516FD7"/>
    <w:rsid w:val="00624924"/>
    <w:rsid w:val="00AD16BE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1A32"/>
  <w15:chartTrackingRefBased/>
  <w15:docId w15:val="{5C779670-7B55-477F-8A12-259962B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2022-03-02T19:32:00Z</dcterms:created>
  <dcterms:modified xsi:type="dcterms:W3CDTF">2022-03-02T21:03:00Z</dcterms:modified>
</cp:coreProperties>
</file>