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F702F">
        <w:rPr>
          <w:b/>
          <w:bCs/>
          <w:color w:val="181818"/>
          <w:sz w:val="28"/>
          <w:szCs w:val="28"/>
        </w:rPr>
        <w:t xml:space="preserve">Аннотация к программе </w:t>
      </w:r>
      <w:r w:rsidR="00BA14C0" w:rsidRPr="00CF702F">
        <w:rPr>
          <w:b/>
          <w:bCs/>
          <w:color w:val="181818"/>
          <w:sz w:val="28"/>
          <w:szCs w:val="28"/>
        </w:rPr>
        <w:t xml:space="preserve">отделения </w:t>
      </w:r>
      <w:r w:rsidRPr="00CF702F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CF702F">
        <w:rPr>
          <w:b/>
          <w:bCs/>
          <w:color w:val="181818"/>
          <w:sz w:val="28"/>
          <w:szCs w:val="28"/>
        </w:rPr>
        <w:t xml:space="preserve"> и взрослых</w:t>
      </w:r>
      <w:r w:rsidRPr="00CF702F">
        <w:rPr>
          <w:b/>
          <w:bCs/>
          <w:color w:val="181818"/>
          <w:sz w:val="28"/>
          <w:szCs w:val="28"/>
        </w:rPr>
        <w:t xml:space="preserve"> «Баскетбол» </w:t>
      </w:r>
    </w:p>
    <w:p w:rsidR="00BF4A1F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>Составитель: Новиков В.С.</w:t>
      </w:r>
    </w:p>
    <w:p w:rsidR="00BF4A1F" w:rsidRPr="00CF702F" w:rsidRDefault="00BF4A1F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4A1F" w:rsidRPr="002A5BF6" w:rsidRDefault="00BA14C0" w:rsidP="002A5BF6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</w:r>
      <w:r w:rsidR="007F7D8D" w:rsidRPr="00CF702F">
        <w:rPr>
          <w:sz w:val="28"/>
          <w:szCs w:val="28"/>
        </w:rPr>
        <w:t>Дополнительная общеобразовательная общеразвивающая программа физкультурно-спортивной направленности «Баскетбол» разработана на основе федерального закона Российской Федерации от 29.12.2012 № 273-ФЗ «Об образ</w:t>
      </w:r>
      <w:r w:rsidRPr="00CF702F">
        <w:rPr>
          <w:sz w:val="28"/>
          <w:szCs w:val="28"/>
        </w:rPr>
        <w:t>овании в Российской Федерации»;</w:t>
      </w:r>
      <w:r w:rsidR="007F7D8D" w:rsidRPr="00CF702F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CF702F">
        <w:rPr>
          <w:sz w:val="28"/>
          <w:szCs w:val="28"/>
        </w:rPr>
        <w:t>ации образовательных программ»; письма Министерства п</w:t>
      </w:r>
      <w:r w:rsidR="007F7D8D" w:rsidRPr="00CF702F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CF702F">
        <w:rPr>
          <w:sz w:val="28"/>
          <w:szCs w:val="28"/>
        </w:rPr>
        <w:t xml:space="preserve"> образовательных технологий»); порядка</w:t>
      </w:r>
      <w:r w:rsidR="007F7D8D" w:rsidRPr="00CF702F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CF702F">
        <w:rPr>
          <w:sz w:val="28"/>
          <w:szCs w:val="28"/>
        </w:rPr>
        <w:t>8 № 196; приоритетного</w:t>
      </w:r>
      <w:r w:rsidR="007F7D8D" w:rsidRPr="00CF702F">
        <w:rPr>
          <w:sz w:val="28"/>
          <w:szCs w:val="28"/>
        </w:rPr>
        <w:t xml:space="preserve"> проект</w:t>
      </w:r>
      <w:r w:rsidRPr="00CF702F">
        <w:rPr>
          <w:sz w:val="28"/>
          <w:szCs w:val="28"/>
        </w:rPr>
        <w:t>а</w:t>
      </w:r>
      <w:r w:rsidR="007F7D8D" w:rsidRPr="00CF702F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CF702F">
        <w:rPr>
          <w:sz w:val="28"/>
          <w:szCs w:val="28"/>
        </w:rPr>
        <w:t>стратегии</w:t>
      </w:r>
      <w:r w:rsidR="007F7D8D" w:rsidRPr="00CF702F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2A5BF6">
        <w:rPr>
          <w:sz w:val="28"/>
          <w:szCs w:val="28"/>
        </w:rPr>
        <w:t>996-р; концепции</w:t>
      </w:r>
      <w:r w:rsidR="007F7D8D" w:rsidRPr="002A5BF6">
        <w:rPr>
          <w:sz w:val="28"/>
          <w:szCs w:val="28"/>
        </w:rPr>
        <w:t xml:space="preserve"> развития дополните</w:t>
      </w:r>
      <w:r w:rsidRPr="002A5BF6">
        <w:rPr>
          <w:sz w:val="28"/>
          <w:szCs w:val="28"/>
        </w:rPr>
        <w:t>льного образования до 2030 года.</w:t>
      </w:r>
    </w:p>
    <w:p w:rsidR="002A5BF6" w:rsidRPr="002A5BF6" w:rsidRDefault="002A5BF6" w:rsidP="002A5BF6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 w:rsidR="00EC0FC0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A5BF6">
        <w:rPr>
          <w:rFonts w:ascii="Times New Roman" w:hAnsi="Times New Roman" w:cs="Times New Roman"/>
          <w:sz w:val="28"/>
          <w:szCs w:val="28"/>
        </w:rPr>
        <w:t>на 1-ом году обучения – 72 часа, объем на 2-ом году обучения – 72 часа, срок реализации –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4C0" w:rsidRDefault="00BA14C0" w:rsidP="00CF702F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Контингент обучающихся:</w:t>
      </w:r>
      <w:r w:rsidR="00CF702F">
        <w:rPr>
          <w:sz w:val="28"/>
          <w:szCs w:val="28"/>
        </w:rPr>
        <w:t xml:space="preserve"> 7-9 лет</w:t>
      </w:r>
      <w:r w:rsidR="007C478A">
        <w:rPr>
          <w:sz w:val="28"/>
          <w:szCs w:val="28"/>
        </w:rPr>
        <w:t>.</w:t>
      </w:r>
    </w:p>
    <w:p w:rsidR="002A5BF6" w:rsidRPr="002A5BF6" w:rsidRDefault="002A5BF6" w:rsidP="002A5B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lastRenderedPageBreak/>
        <w:t>Условия формирования группы: разновозрастные.</w:t>
      </w:r>
    </w:p>
    <w:p w:rsidR="00CF702F" w:rsidRPr="00CF702F" w:rsidRDefault="002A5BF6" w:rsidP="00CF702F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F" w:rsidRPr="00CF702F">
        <w:rPr>
          <w:sz w:val="28"/>
          <w:szCs w:val="28"/>
        </w:rPr>
        <w:t>Форма организации процесса обучения:</w:t>
      </w:r>
      <w:r w:rsidR="00CF702F" w:rsidRPr="00CF702F">
        <w:rPr>
          <w:sz w:val="28"/>
          <w:szCs w:val="28"/>
          <w:shd w:val="clear" w:color="auto" w:fill="FFFFFF"/>
        </w:rPr>
        <w:t xml:space="preserve"> занятия организуются в учебных группах</w:t>
      </w:r>
      <w:r w:rsidR="007C478A">
        <w:rPr>
          <w:sz w:val="28"/>
          <w:szCs w:val="28"/>
          <w:shd w:val="clear" w:color="auto" w:fill="FFFFFF"/>
        </w:rPr>
        <w:t>.</w:t>
      </w:r>
    </w:p>
    <w:p w:rsidR="007F7D8D" w:rsidRPr="00CF702F" w:rsidRDefault="00CF702F" w:rsidP="007C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02F">
        <w:rPr>
          <w:rFonts w:ascii="Times New Roman" w:hAnsi="Times New Roman" w:cs="Times New Roman"/>
          <w:color w:val="000000"/>
          <w:sz w:val="28"/>
          <w:szCs w:val="28"/>
        </w:rPr>
        <w:t xml:space="preserve">Цель - </w:t>
      </w:r>
      <w:r w:rsidR="007F7D8D" w:rsidRPr="00CF702F">
        <w:rPr>
          <w:rFonts w:ascii="Times New Roman" w:hAnsi="Times New Roman" w:cs="Times New Roman"/>
          <w:color w:val="000000"/>
          <w:sz w:val="28"/>
          <w:szCs w:val="28"/>
        </w:rPr>
        <w:t>содействовать всестороннему гармоничному развитию личности, воспитать привычку к систематическим занятиям спортом и способствовать внедрению здорового образа жизни.</w:t>
      </w:r>
    </w:p>
    <w:p w:rsidR="007F7D8D" w:rsidRPr="00CF702F" w:rsidRDefault="007F7D8D" w:rsidP="002A5BF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02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F702F" w:rsidRDefault="007F7D8D" w:rsidP="00CF7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2F">
        <w:rPr>
          <w:rFonts w:ascii="Times New Roman" w:hAnsi="Times New Roman" w:cs="Times New Roman"/>
          <w:iCs/>
          <w:sz w:val="28"/>
          <w:szCs w:val="28"/>
        </w:rPr>
        <w:t>Воспитательные:</w:t>
      </w:r>
    </w:p>
    <w:p w:rsidR="007F7D8D" w:rsidRPr="00CF702F" w:rsidRDefault="007F7D8D" w:rsidP="00CF7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02F">
        <w:rPr>
          <w:rFonts w:ascii="Times New Roman" w:hAnsi="Times New Roman" w:cs="Times New Roman"/>
          <w:color w:val="000000"/>
          <w:sz w:val="28"/>
          <w:szCs w:val="28"/>
        </w:rPr>
        <w:t>воспитать привычку к систематическим занятиям спортом;</w:t>
      </w:r>
    </w:p>
    <w:p w:rsidR="007F7D8D" w:rsidRPr="00CF702F" w:rsidRDefault="007F7D8D" w:rsidP="00CF7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02F">
        <w:rPr>
          <w:rFonts w:ascii="Times New Roman" w:hAnsi="Times New Roman" w:cs="Times New Roman"/>
          <w:sz w:val="28"/>
          <w:szCs w:val="28"/>
        </w:rPr>
        <w:t>воспитать умение преодолевать физические трудности: риск, максимальные физические и психологические нагрузки;</w:t>
      </w:r>
    </w:p>
    <w:p w:rsidR="007F7D8D" w:rsidRPr="00CF702F" w:rsidRDefault="007F7D8D" w:rsidP="00CF7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02F">
        <w:rPr>
          <w:rFonts w:ascii="Times New Roman" w:hAnsi="Times New Roman" w:cs="Times New Roman"/>
          <w:sz w:val="28"/>
          <w:szCs w:val="28"/>
        </w:rPr>
        <w:t>привить навыки личной г</w:t>
      </w:r>
      <w:r w:rsidR="00CF702F">
        <w:rPr>
          <w:rFonts w:ascii="Times New Roman" w:hAnsi="Times New Roman" w:cs="Times New Roman"/>
          <w:sz w:val="28"/>
          <w:szCs w:val="28"/>
        </w:rPr>
        <w:t>игиены и здорового образа жизни.</w:t>
      </w:r>
    </w:p>
    <w:p w:rsidR="007F7D8D" w:rsidRPr="00CF702F" w:rsidRDefault="007F7D8D" w:rsidP="00CF7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2F">
        <w:rPr>
          <w:rFonts w:ascii="Times New Roman" w:hAnsi="Times New Roman" w:cs="Times New Roman"/>
          <w:iCs/>
          <w:sz w:val="28"/>
          <w:szCs w:val="28"/>
        </w:rPr>
        <w:t>Развивающие:</w:t>
      </w:r>
    </w:p>
    <w:p w:rsidR="007F7D8D" w:rsidRPr="00CF702F" w:rsidRDefault="007F7D8D" w:rsidP="00CF70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02F">
        <w:rPr>
          <w:rFonts w:ascii="Times New Roman" w:hAnsi="Times New Roman" w:cs="Times New Roman"/>
          <w:color w:val="000000"/>
          <w:sz w:val="28"/>
          <w:szCs w:val="28"/>
        </w:rPr>
        <w:t>развить основные двигательные качества: скорость,</w:t>
      </w:r>
      <w:r w:rsidR="00CF702F">
        <w:rPr>
          <w:rFonts w:ascii="Times New Roman" w:hAnsi="Times New Roman" w:cs="Times New Roman"/>
          <w:color w:val="000000"/>
          <w:sz w:val="28"/>
          <w:szCs w:val="28"/>
        </w:rPr>
        <w:t xml:space="preserve"> силу, выносливость, координацию</w:t>
      </w:r>
      <w:r w:rsidRPr="00CF70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7D8D" w:rsidRPr="00CF702F" w:rsidRDefault="007F7D8D" w:rsidP="00CF70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02F">
        <w:rPr>
          <w:rFonts w:ascii="Times New Roman" w:hAnsi="Times New Roman" w:cs="Times New Roman"/>
          <w:color w:val="000000"/>
          <w:sz w:val="28"/>
          <w:szCs w:val="28"/>
        </w:rPr>
        <w:t>развить личностные и морально-волевые качества: инициативность, ответственность, дисциплинированность, взаимовыручку.</w:t>
      </w:r>
    </w:p>
    <w:p w:rsidR="007F7D8D" w:rsidRPr="00CF702F" w:rsidRDefault="007F7D8D" w:rsidP="00CF7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702F">
        <w:rPr>
          <w:rFonts w:ascii="Times New Roman" w:hAnsi="Times New Roman" w:cs="Times New Roman"/>
          <w:sz w:val="28"/>
          <w:szCs w:val="28"/>
        </w:rPr>
        <w:t>Обучающие:</w:t>
      </w:r>
    </w:p>
    <w:p w:rsidR="007F7D8D" w:rsidRPr="00CF702F" w:rsidRDefault="007F7D8D" w:rsidP="00CF70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02F">
        <w:rPr>
          <w:rFonts w:ascii="Times New Roman" w:hAnsi="Times New Roman" w:cs="Times New Roman"/>
          <w:color w:val="000000"/>
          <w:sz w:val="28"/>
          <w:szCs w:val="28"/>
        </w:rPr>
        <w:t>научить двигательным навыкам: бег, ходьба, перемещения, стойка, прыжки;</w:t>
      </w:r>
    </w:p>
    <w:p w:rsidR="007F7D8D" w:rsidRPr="00CF702F" w:rsidRDefault="007F7D8D" w:rsidP="00CF70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02F">
        <w:rPr>
          <w:rFonts w:ascii="Times New Roman" w:hAnsi="Times New Roman" w:cs="Times New Roman"/>
          <w:color w:val="000000"/>
          <w:sz w:val="28"/>
          <w:szCs w:val="28"/>
        </w:rPr>
        <w:t>научить тактическим действиям игры в баскетбол;</w:t>
      </w:r>
    </w:p>
    <w:p w:rsidR="007F7D8D" w:rsidRPr="00357322" w:rsidRDefault="00CF702F" w:rsidP="0035732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22">
        <w:rPr>
          <w:rFonts w:ascii="Times New Roman" w:hAnsi="Times New Roman" w:cs="Times New Roman"/>
          <w:color w:val="000000"/>
          <w:sz w:val="28"/>
          <w:szCs w:val="28"/>
        </w:rPr>
        <w:t>научить основам техники.</w:t>
      </w:r>
    </w:p>
    <w:p w:rsidR="00357322" w:rsidRPr="00357322" w:rsidRDefault="00357322" w:rsidP="00357322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 концу обучения по программе обучающие</w:t>
      </w:r>
      <w:r w:rsidRPr="00357322">
        <w:rPr>
          <w:rFonts w:ascii="Times New Roman" w:hAnsi="Times New Roman" w:cs="Times New Roman"/>
          <w:i w:val="0"/>
          <w:sz w:val="28"/>
          <w:szCs w:val="28"/>
        </w:rPr>
        <w:t xml:space="preserve">ся будут: </w:t>
      </w:r>
    </w:p>
    <w:p w:rsidR="00357322" w:rsidRPr="00357322" w:rsidRDefault="00357322" w:rsidP="00357322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Pr="00357322">
        <w:rPr>
          <w:rFonts w:ascii="Times New Roman" w:hAnsi="Times New Roman" w:cs="Times New Roman"/>
          <w:i w:val="0"/>
          <w:sz w:val="28"/>
          <w:szCs w:val="28"/>
        </w:rPr>
        <w:t>знать влияние физических упражнений на строение и функции организма человека;</w:t>
      </w:r>
    </w:p>
    <w:p w:rsidR="00357322" w:rsidRPr="00357322" w:rsidRDefault="00357322" w:rsidP="00357322">
      <w:pPr>
        <w:pStyle w:val="21"/>
        <w:shd w:val="clear" w:color="auto" w:fill="auto"/>
        <w:spacing w:line="360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357322">
        <w:rPr>
          <w:rFonts w:ascii="Times New Roman" w:hAnsi="Times New Roman" w:cs="Times New Roman"/>
          <w:i w:val="0"/>
          <w:sz w:val="28"/>
          <w:szCs w:val="28"/>
        </w:rPr>
        <w:t>уметь выполнять требования по физической подготовке в соответствии с возрастом;</w:t>
      </w:r>
    </w:p>
    <w:p w:rsidR="00357322" w:rsidRPr="00357322" w:rsidRDefault="00357322" w:rsidP="00357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7322">
        <w:rPr>
          <w:rFonts w:ascii="Times New Roman" w:hAnsi="Times New Roman" w:cs="Times New Roman"/>
          <w:sz w:val="28"/>
          <w:szCs w:val="28"/>
        </w:rPr>
        <w:t>знать правила игры в баскетбол;</w:t>
      </w:r>
    </w:p>
    <w:p w:rsidR="00357322" w:rsidRPr="00357322" w:rsidRDefault="00357322" w:rsidP="00357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322">
        <w:rPr>
          <w:rFonts w:ascii="Times New Roman" w:hAnsi="Times New Roman" w:cs="Times New Roman"/>
          <w:sz w:val="28"/>
          <w:szCs w:val="28"/>
        </w:rPr>
        <w:t>знать основы технико-тактических элементов;</w:t>
      </w:r>
    </w:p>
    <w:p w:rsidR="00EA4665" w:rsidRPr="00CF702F" w:rsidRDefault="00357322" w:rsidP="00357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322">
        <w:rPr>
          <w:rFonts w:ascii="Times New Roman" w:hAnsi="Times New Roman" w:cs="Times New Roman"/>
          <w:sz w:val="28"/>
          <w:szCs w:val="28"/>
        </w:rPr>
        <w:t>выполнять основные приемы игр</w:t>
      </w:r>
      <w:r>
        <w:rPr>
          <w:rFonts w:ascii="Times New Roman" w:hAnsi="Times New Roman" w:cs="Times New Roman"/>
          <w:sz w:val="28"/>
          <w:szCs w:val="28"/>
        </w:rPr>
        <w:t>ы в различных игровых ситуациях.</w:t>
      </w:r>
      <w:bookmarkStart w:id="0" w:name="_GoBack"/>
      <w:bookmarkEnd w:id="0"/>
    </w:p>
    <w:sectPr w:rsidR="00EA4665" w:rsidRPr="00CF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2A5BF6"/>
    <w:rsid w:val="00357322"/>
    <w:rsid w:val="00717F5A"/>
    <w:rsid w:val="00785252"/>
    <w:rsid w:val="007C478A"/>
    <w:rsid w:val="007F7D8D"/>
    <w:rsid w:val="008A71AE"/>
    <w:rsid w:val="008F2B31"/>
    <w:rsid w:val="009E5DE8"/>
    <w:rsid w:val="009E708D"/>
    <w:rsid w:val="00BA14C0"/>
    <w:rsid w:val="00BF4A1F"/>
    <w:rsid w:val="00C93D4E"/>
    <w:rsid w:val="00CF702F"/>
    <w:rsid w:val="00EA4665"/>
    <w:rsid w:val="00EC0FC0"/>
    <w:rsid w:val="00ED3086"/>
    <w:rsid w:val="00FC4EC1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1120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Основной текст (2)_"/>
    <w:link w:val="21"/>
    <w:rsid w:val="00357322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7322"/>
    <w:pPr>
      <w:widowControl w:val="0"/>
      <w:shd w:val="clear" w:color="auto" w:fill="FFFFFF"/>
      <w:spacing w:after="0" w:line="360" w:lineRule="exact"/>
      <w:ind w:firstLine="960"/>
      <w:jc w:val="both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2022-04-04T10:07:00Z</dcterms:created>
  <dcterms:modified xsi:type="dcterms:W3CDTF">2022-04-05T12:25:00Z</dcterms:modified>
</cp:coreProperties>
</file>