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24"/>
      </w:tblGrid>
      <w:tr w:rsidR="001C181E" w:rsidRPr="001C181E" w:rsidTr="003524BD">
        <w:tc>
          <w:tcPr>
            <w:tcW w:w="10024" w:type="dxa"/>
            <w:shd w:val="clear" w:color="auto" w:fill="auto"/>
          </w:tcPr>
          <w:p w:rsidR="001C181E" w:rsidRPr="001C181E" w:rsidRDefault="001C181E" w:rsidP="001C181E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C18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81E" w:rsidRPr="001C181E" w:rsidRDefault="001C181E" w:rsidP="001C181E">
            <w:pPr>
              <w:suppressAutoHyphens/>
              <w:spacing w:after="0" w:line="1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1C181E" w:rsidRPr="001C181E" w:rsidRDefault="001C181E" w:rsidP="001C18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ПРАВИТЕЛЬСТВО САНКТ-ПЕТЕРБУРГА</w:t>
            </w:r>
          </w:p>
          <w:p w:rsidR="001C181E" w:rsidRPr="001C181E" w:rsidRDefault="001C181E" w:rsidP="001C181E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C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ГОСУДАРСТВЕННОЕ БЮДЖЕТНОЕ </w:t>
            </w:r>
          </w:p>
          <w:p w:rsidR="001C181E" w:rsidRPr="001C181E" w:rsidRDefault="001C181E" w:rsidP="001C181E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</w:pPr>
            <w:r w:rsidRPr="001C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ОБЩЕОБРАЗОВАТЕЛЬНОЕ УЧРЕЖДЕНИЕ</w:t>
            </w:r>
          </w:p>
          <w:p w:rsidR="001C181E" w:rsidRPr="001C181E" w:rsidRDefault="001C181E" w:rsidP="001C18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C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СРЕДНЯЯ ОБЩЕОБРАЗОВАТЕЛЬНАЯ ШКОЛА № 253</w:t>
            </w:r>
          </w:p>
          <w:p w:rsidR="001C181E" w:rsidRPr="001C181E" w:rsidRDefault="001C181E" w:rsidP="001C18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C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ПРИМОРСКОГО РАЙОНА САНКТ-ПЕТЕРБУРГА</w:t>
            </w:r>
          </w:p>
          <w:p w:rsidR="001C181E" w:rsidRPr="001C181E" w:rsidRDefault="001C181E" w:rsidP="001C18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C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ИМЕНИ КАПИТАНА 1-ГО РАНГА П.И. ДЕРЖАВИНА</w:t>
            </w:r>
          </w:p>
          <w:p w:rsidR="001C181E" w:rsidRPr="001C181E" w:rsidRDefault="001C181E" w:rsidP="001C18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1C181E" w:rsidRPr="001C181E" w:rsidRDefault="001C181E" w:rsidP="001C18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1C181E" w:rsidRPr="001C181E" w:rsidRDefault="001C181E" w:rsidP="001C18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1C181E" w:rsidRPr="001C181E" w:rsidRDefault="001C181E" w:rsidP="001C18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1C181E" w:rsidRPr="001C181E" w:rsidRDefault="001C181E" w:rsidP="001C18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1C181E" w:rsidRPr="001C181E" w:rsidRDefault="001C181E" w:rsidP="001C181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Принята</w:t>
      </w: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Утверждаю</w:t>
      </w:r>
    </w:p>
    <w:p w:rsidR="001C181E" w:rsidRPr="001C181E" w:rsidRDefault="001C181E" w:rsidP="001C181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Педагогическим советом</w:t>
      </w: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Директор ГБОУ школа № 253</w:t>
      </w:r>
    </w:p>
    <w:p w:rsidR="001C181E" w:rsidRPr="001C181E" w:rsidRDefault="001C181E" w:rsidP="001C181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ГБОУ школа № 253 </w:t>
      </w: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Приморского района Санкт-Петербурга</w:t>
      </w: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1C181E" w:rsidRPr="001C181E" w:rsidRDefault="001C181E" w:rsidP="001C18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Приморского района Санкт-Петербурга</w:t>
      </w: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имени капитана 1-го ранга </w:t>
      </w: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</w:p>
    <w:p w:rsidR="001C181E" w:rsidRPr="001C181E" w:rsidRDefault="001C181E" w:rsidP="001C181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имени капитана 1-го ранга П.И. Державина</w:t>
      </w: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П.И. Державина</w:t>
      </w:r>
    </w:p>
    <w:p w:rsidR="001C181E" w:rsidRPr="001C181E" w:rsidRDefault="001C181E" w:rsidP="001C181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Протокол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___ </w:t>
      </w: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</w:t>
      </w:r>
      <w:bookmarkStart w:id="0" w:name="_GoBack"/>
      <w:bookmarkEnd w:id="0"/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</w:t>
      </w: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______________ Н.А. Фурсова</w:t>
      </w: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1C181E" w:rsidRPr="001C181E" w:rsidRDefault="001C181E" w:rsidP="001C181E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«____» ___________ 20 ___</w:t>
      </w:r>
    </w:p>
    <w:p w:rsidR="001C181E" w:rsidRPr="001C181E" w:rsidRDefault="001C181E" w:rsidP="001C181E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1C18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7227B2" w:rsidRDefault="00B97764" w:rsidP="00B97764">
      <w:pPr>
        <w:tabs>
          <w:tab w:val="left" w:pos="6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7764" w:rsidRDefault="00B97764" w:rsidP="00B97764">
      <w:pPr>
        <w:tabs>
          <w:tab w:val="left" w:pos="6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B97764" w:rsidRPr="001C181E" w:rsidRDefault="00B97764" w:rsidP="00B97764">
      <w:pPr>
        <w:tabs>
          <w:tab w:val="left" w:pos="2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181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ДОПОЛНИТЕЛЬНАЯ КРАТКОСРОЧНАЯ ОБЩЕРАЗВИВАЮЩАЯ ПРОГРАММА</w:t>
      </w:r>
    </w:p>
    <w:p w:rsidR="00B97764" w:rsidRPr="001C181E" w:rsidRDefault="00B97764" w:rsidP="00B977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18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«Звёздный час»</w:t>
      </w:r>
    </w:p>
    <w:p w:rsidR="00B97764" w:rsidRPr="001C181E" w:rsidRDefault="00B97764" w:rsidP="00B977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7764" w:rsidRDefault="00B97764" w:rsidP="00B97764">
      <w:pPr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обучающихся: 10-13 лет</w:t>
      </w:r>
    </w:p>
    <w:p w:rsidR="00B97764" w:rsidRDefault="00B97764" w:rsidP="00B977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764" w:rsidRDefault="00B97764" w:rsidP="00B977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764" w:rsidRDefault="00B97764" w:rsidP="00B977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764" w:rsidRDefault="00B97764" w:rsidP="00B977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764" w:rsidRDefault="00B97764" w:rsidP="00B97764">
      <w:pPr>
        <w:tabs>
          <w:tab w:val="left" w:pos="5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Разработчик программы: </w:t>
      </w:r>
    </w:p>
    <w:p w:rsidR="00B97764" w:rsidRDefault="001C181E" w:rsidP="00B97764">
      <w:pPr>
        <w:tabs>
          <w:tab w:val="left" w:pos="5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Малиновская Ирина Георгиевна</w:t>
      </w:r>
      <w:r w:rsidR="00B977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97764" w:rsidRDefault="00B97764" w:rsidP="00B97764">
      <w:pPr>
        <w:tabs>
          <w:tab w:val="left" w:pos="5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дополнительного образования</w:t>
      </w:r>
    </w:p>
    <w:p w:rsidR="00B97764" w:rsidRDefault="00B97764" w:rsidP="00B97764">
      <w:pPr>
        <w:tabs>
          <w:tab w:val="left" w:pos="5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764" w:rsidRDefault="00B97764" w:rsidP="00B97764">
      <w:pPr>
        <w:tabs>
          <w:tab w:val="left" w:pos="5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764" w:rsidRDefault="00B97764" w:rsidP="00B97764">
      <w:pPr>
        <w:tabs>
          <w:tab w:val="left" w:pos="5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97764" w:rsidRDefault="00B97764" w:rsidP="00B97764">
      <w:pPr>
        <w:tabs>
          <w:tab w:val="left" w:pos="5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764" w:rsidRDefault="00B97764" w:rsidP="00B977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764" w:rsidRDefault="00B97764" w:rsidP="00B977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764" w:rsidRDefault="00B97764" w:rsidP="00B977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764" w:rsidRDefault="00B97764" w:rsidP="00B977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764" w:rsidRDefault="00B97764" w:rsidP="00B977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764" w:rsidRDefault="00B97764" w:rsidP="00B977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764" w:rsidRDefault="00B97764" w:rsidP="00B977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764" w:rsidRDefault="00B97764" w:rsidP="00B97764">
      <w:pPr>
        <w:tabs>
          <w:tab w:val="left" w:pos="3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 – Петербург</w:t>
      </w:r>
    </w:p>
    <w:p w:rsidR="007227B2" w:rsidRDefault="007227B2" w:rsidP="00B97764">
      <w:pPr>
        <w:tabs>
          <w:tab w:val="left" w:pos="3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764" w:rsidRDefault="00B97764" w:rsidP="00B97764">
      <w:pPr>
        <w:tabs>
          <w:tab w:val="left" w:pos="3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764" w:rsidRDefault="00B97764" w:rsidP="00B97764">
      <w:pPr>
        <w:tabs>
          <w:tab w:val="left" w:pos="3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764" w:rsidRDefault="00B97764" w:rsidP="00B97764">
      <w:pPr>
        <w:tabs>
          <w:tab w:val="left" w:pos="3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D4" w:rsidRPr="00F64FD4" w:rsidRDefault="00F64FD4" w:rsidP="00F64FD4">
      <w:pPr>
        <w:spacing w:line="0" w:lineRule="atLeast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4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F64F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СТРУКТУРНЫЕ КОМПОНЕНТЫ ПРОГРАММЫ</w:t>
      </w:r>
    </w:p>
    <w:p w:rsidR="00F64FD4" w:rsidRPr="00F64FD4" w:rsidRDefault="00F64FD4" w:rsidP="00F64FD4">
      <w:pPr>
        <w:spacing w:line="0" w:lineRule="atLeast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567"/>
      </w:tblGrid>
      <w:tr w:rsidR="00F64FD4" w:rsidRPr="00F64FD4" w:rsidTr="00E3596B">
        <w:tc>
          <w:tcPr>
            <w:tcW w:w="851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b/>
                <w:color w:val="000000" w:themeColor="text1"/>
                <w:sz w:val="24"/>
                <w:szCs w:val="24"/>
              </w:rPr>
            </w:pPr>
            <w:r w:rsidRPr="00F64FD4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29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color w:val="000000" w:themeColor="text1"/>
                <w:sz w:val="24"/>
                <w:szCs w:val="24"/>
              </w:rPr>
            </w:pPr>
            <w:r w:rsidRPr="00F64FD4">
              <w:rPr>
                <w:b/>
                <w:color w:val="000000" w:themeColor="text1"/>
                <w:sz w:val="24"/>
                <w:szCs w:val="24"/>
              </w:rPr>
              <w:t>ПОЯСНИТЕЛЬНАЯ ЗАПИСКА</w:t>
            </w:r>
            <w:r w:rsidRPr="00F64FD4">
              <w:rPr>
                <w:color w:val="000000" w:themeColor="text1"/>
                <w:sz w:val="24"/>
                <w:szCs w:val="24"/>
              </w:rPr>
              <w:t xml:space="preserve"> ……………………………………</w:t>
            </w:r>
          </w:p>
        </w:tc>
        <w:tc>
          <w:tcPr>
            <w:tcW w:w="567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jc w:val="right"/>
              <w:rPr>
                <w:color w:val="000000" w:themeColor="text1"/>
                <w:sz w:val="24"/>
                <w:szCs w:val="24"/>
              </w:rPr>
            </w:pPr>
            <w:r w:rsidRPr="00F64FD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F64FD4" w:rsidRPr="00F64FD4" w:rsidTr="00E3596B">
        <w:tc>
          <w:tcPr>
            <w:tcW w:w="851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color w:val="000000" w:themeColor="text1"/>
                <w:sz w:val="24"/>
                <w:szCs w:val="24"/>
              </w:rPr>
            </w:pPr>
            <w:r w:rsidRPr="00F64FD4">
              <w:rPr>
                <w:color w:val="000000" w:themeColor="text1"/>
                <w:sz w:val="24"/>
                <w:szCs w:val="24"/>
              </w:rPr>
              <w:t>Основные характеристики программы ……………………………</w:t>
            </w:r>
          </w:p>
        </w:tc>
        <w:tc>
          <w:tcPr>
            <w:tcW w:w="567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jc w:val="right"/>
              <w:rPr>
                <w:color w:val="000000" w:themeColor="text1"/>
                <w:sz w:val="24"/>
                <w:szCs w:val="24"/>
              </w:rPr>
            </w:pPr>
            <w:r w:rsidRPr="00F64FD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F64FD4" w:rsidRPr="00F64FD4" w:rsidTr="00E3596B">
        <w:tc>
          <w:tcPr>
            <w:tcW w:w="851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color w:val="000000" w:themeColor="text1"/>
                <w:sz w:val="24"/>
                <w:szCs w:val="24"/>
              </w:rPr>
            </w:pPr>
            <w:r w:rsidRPr="00F64FD4">
              <w:rPr>
                <w:color w:val="000000" w:themeColor="text1"/>
                <w:sz w:val="24"/>
                <w:szCs w:val="24"/>
              </w:rPr>
              <w:t>Организационно-педагогические условия реализации программы …</w:t>
            </w:r>
          </w:p>
        </w:tc>
        <w:tc>
          <w:tcPr>
            <w:tcW w:w="567" w:type="dxa"/>
            <w:vAlign w:val="center"/>
          </w:tcPr>
          <w:p w:rsidR="00F64FD4" w:rsidRPr="00F64FD4" w:rsidRDefault="006205A3" w:rsidP="00B70746">
            <w:pPr>
              <w:spacing w:line="276" w:lineRule="auto"/>
              <w:ind w:right="-1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F64FD4" w:rsidRPr="00F64FD4" w:rsidTr="00E3596B">
        <w:tc>
          <w:tcPr>
            <w:tcW w:w="851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b/>
                <w:color w:val="000000" w:themeColor="text1"/>
                <w:sz w:val="24"/>
                <w:szCs w:val="24"/>
              </w:rPr>
            </w:pPr>
            <w:r w:rsidRPr="00F64FD4"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29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color w:val="000000" w:themeColor="text1"/>
                <w:sz w:val="24"/>
                <w:szCs w:val="24"/>
              </w:rPr>
            </w:pPr>
            <w:r w:rsidRPr="00F64FD4">
              <w:rPr>
                <w:b/>
                <w:color w:val="000000" w:themeColor="text1"/>
                <w:sz w:val="24"/>
                <w:szCs w:val="24"/>
              </w:rPr>
              <w:t xml:space="preserve">УЧЕБНЫЙ ПЛАН </w:t>
            </w:r>
            <w:r w:rsidRPr="00F64FD4">
              <w:rPr>
                <w:color w:val="000000" w:themeColor="text1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jc w:val="right"/>
              <w:rPr>
                <w:color w:val="000000" w:themeColor="text1"/>
                <w:sz w:val="24"/>
                <w:szCs w:val="24"/>
              </w:rPr>
            </w:pPr>
            <w:r w:rsidRPr="00F64FD4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F64FD4" w:rsidRPr="00F64FD4" w:rsidTr="00E3596B">
        <w:tc>
          <w:tcPr>
            <w:tcW w:w="851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b/>
                <w:color w:val="000000" w:themeColor="text1"/>
                <w:sz w:val="24"/>
                <w:szCs w:val="24"/>
              </w:rPr>
            </w:pPr>
            <w:r w:rsidRPr="00F64FD4">
              <w:rPr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29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color w:val="000000" w:themeColor="text1"/>
                <w:sz w:val="24"/>
                <w:szCs w:val="24"/>
              </w:rPr>
            </w:pPr>
            <w:r w:rsidRPr="00F64FD4">
              <w:rPr>
                <w:b/>
                <w:color w:val="000000" w:themeColor="text1"/>
                <w:sz w:val="24"/>
                <w:szCs w:val="24"/>
              </w:rPr>
              <w:t>КАЛЕНДАРНЫЙ УЧЕБНЫЙ ГРАФИК</w:t>
            </w:r>
            <w:r w:rsidRPr="00F64FD4">
              <w:rPr>
                <w:color w:val="000000" w:themeColor="text1"/>
                <w:sz w:val="24"/>
                <w:szCs w:val="24"/>
              </w:rPr>
              <w:t xml:space="preserve"> …………………………..</w:t>
            </w:r>
          </w:p>
        </w:tc>
        <w:tc>
          <w:tcPr>
            <w:tcW w:w="567" w:type="dxa"/>
            <w:vAlign w:val="center"/>
          </w:tcPr>
          <w:p w:rsidR="00F64FD4" w:rsidRPr="00F64FD4" w:rsidRDefault="006205A3" w:rsidP="00B70746">
            <w:pPr>
              <w:spacing w:line="276" w:lineRule="auto"/>
              <w:ind w:right="-1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F64FD4" w:rsidRPr="00F64FD4" w:rsidTr="00E3596B">
        <w:tc>
          <w:tcPr>
            <w:tcW w:w="851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b/>
                <w:color w:val="000000" w:themeColor="text1"/>
                <w:sz w:val="24"/>
                <w:szCs w:val="24"/>
              </w:rPr>
            </w:pPr>
            <w:r w:rsidRPr="00F64FD4">
              <w:rPr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229" w:type="dxa"/>
            <w:vAlign w:val="center"/>
          </w:tcPr>
          <w:p w:rsidR="00F64FD4" w:rsidRPr="00F64FD4" w:rsidRDefault="00F64FD4" w:rsidP="006205A3">
            <w:pPr>
              <w:spacing w:line="276" w:lineRule="auto"/>
              <w:ind w:right="-1"/>
              <w:rPr>
                <w:color w:val="000000" w:themeColor="text1"/>
                <w:sz w:val="24"/>
                <w:szCs w:val="24"/>
              </w:rPr>
            </w:pPr>
            <w:r w:rsidRPr="00F64FD4">
              <w:rPr>
                <w:b/>
                <w:color w:val="000000" w:themeColor="text1"/>
                <w:sz w:val="24"/>
                <w:szCs w:val="24"/>
              </w:rPr>
              <w:t xml:space="preserve">РАБОЧАЯ ПРОГРАММА </w:t>
            </w:r>
            <w:r w:rsidR="006205A3">
              <w:rPr>
                <w:b/>
                <w:color w:val="000000" w:themeColor="text1"/>
                <w:sz w:val="24"/>
                <w:szCs w:val="24"/>
              </w:rPr>
              <w:t>…………………………………….</w:t>
            </w:r>
            <w:r w:rsidRPr="00F64FD4">
              <w:rPr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567" w:type="dxa"/>
            <w:vAlign w:val="center"/>
          </w:tcPr>
          <w:p w:rsidR="00F64FD4" w:rsidRPr="00F64FD4" w:rsidRDefault="006205A3" w:rsidP="00B70746">
            <w:pPr>
              <w:spacing w:line="276" w:lineRule="auto"/>
              <w:ind w:right="-1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F64FD4" w:rsidRPr="00F64FD4" w:rsidTr="00E3596B">
        <w:tc>
          <w:tcPr>
            <w:tcW w:w="851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b/>
                <w:color w:val="000000" w:themeColor="text1"/>
                <w:sz w:val="24"/>
                <w:szCs w:val="24"/>
              </w:rPr>
            </w:pPr>
            <w:r w:rsidRPr="00F64FD4">
              <w:rPr>
                <w:b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7229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color w:val="000000" w:themeColor="text1"/>
                <w:sz w:val="24"/>
                <w:szCs w:val="24"/>
              </w:rPr>
            </w:pPr>
            <w:r w:rsidRPr="00F64FD4">
              <w:rPr>
                <w:color w:val="000000" w:themeColor="text1"/>
                <w:sz w:val="24"/>
                <w:szCs w:val="24"/>
              </w:rPr>
              <w:t>Особенности организации образовательного процесса …………….</w:t>
            </w:r>
          </w:p>
        </w:tc>
        <w:tc>
          <w:tcPr>
            <w:tcW w:w="567" w:type="dxa"/>
            <w:vAlign w:val="center"/>
          </w:tcPr>
          <w:p w:rsidR="00F64FD4" w:rsidRPr="00F64FD4" w:rsidRDefault="006205A3" w:rsidP="00B70746">
            <w:pPr>
              <w:spacing w:line="276" w:lineRule="auto"/>
              <w:ind w:right="-1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F64FD4" w:rsidRPr="00F64FD4" w:rsidTr="00E3596B">
        <w:tc>
          <w:tcPr>
            <w:tcW w:w="851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b/>
                <w:color w:val="000000" w:themeColor="text1"/>
                <w:sz w:val="24"/>
                <w:szCs w:val="24"/>
              </w:rPr>
            </w:pPr>
            <w:r w:rsidRPr="00F64FD4">
              <w:rPr>
                <w:b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7229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color w:val="000000" w:themeColor="text1"/>
                <w:sz w:val="24"/>
                <w:szCs w:val="24"/>
              </w:rPr>
            </w:pPr>
            <w:r w:rsidRPr="00F64FD4">
              <w:rPr>
                <w:color w:val="000000" w:themeColor="text1"/>
                <w:sz w:val="24"/>
                <w:szCs w:val="24"/>
              </w:rPr>
              <w:t>Задачи ……………………………………………………………………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F64FD4" w:rsidRPr="00F64FD4" w:rsidRDefault="006205A3" w:rsidP="00B70746">
            <w:pPr>
              <w:spacing w:line="276" w:lineRule="auto"/>
              <w:ind w:right="-1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F64FD4" w:rsidRPr="00F64FD4" w:rsidTr="00E3596B">
        <w:tc>
          <w:tcPr>
            <w:tcW w:w="851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b/>
                <w:color w:val="000000" w:themeColor="text1"/>
                <w:sz w:val="24"/>
                <w:szCs w:val="24"/>
              </w:rPr>
            </w:pPr>
            <w:r w:rsidRPr="00F64FD4">
              <w:rPr>
                <w:b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7229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color w:val="000000" w:themeColor="text1"/>
                <w:sz w:val="24"/>
                <w:szCs w:val="24"/>
              </w:rPr>
            </w:pPr>
            <w:r w:rsidRPr="00F64FD4">
              <w:rPr>
                <w:color w:val="000000" w:themeColor="text1"/>
                <w:sz w:val="24"/>
                <w:szCs w:val="24"/>
              </w:rPr>
              <w:t>Содержание 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F64FD4" w:rsidRPr="00F64FD4" w:rsidRDefault="006205A3" w:rsidP="00B70746">
            <w:pPr>
              <w:spacing w:line="276" w:lineRule="auto"/>
              <w:ind w:right="-1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F64FD4" w:rsidRPr="00F64FD4" w:rsidTr="00E3596B">
        <w:tc>
          <w:tcPr>
            <w:tcW w:w="851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b/>
                <w:color w:val="000000" w:themeColor="text1"/>
                <w:sz w:val="24"/>
                <w:szCs w:val="24"/>
              </w:rPr>
            </w:pPr>
            <w:r w:rsidRPr="00F64FD4">
              <w:rPr>
                <w:b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7229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color w:val="000000" w:themeColor="text1"/>
                <w:sz w:val="24"/>
                <w:szCs w:val="24"/>
              </w:rPr>
            </w:pPr>
            <w:r w:rsidRPr="00F64FD4">
              <w:rPr>
                <w:color w:val="000000" w:themeColor="text1"/>
                <w:sz w:val="24"/>
                <w:szCs w:val="24"/>
              </w:rPr>
              <w:t>Планируемые результаты обучения …………………………………..</w:t>
            </w:r>
          </w:p>
        </w:tc>
        <w:tc>
          <w:tcPr>
            <w:tcW w:w="567" w:type="dxa"/>
            <w:vAlign w:val="center"/>
          </w:tcPr>
          <w:p w:rsidR="00F64FD4" w:rsidRPr="00F64FD4" w:rsidRDefault="006205A3" w:rsidP="00B70746">
            <w:pPr>
              <w:spacing w:line="276" w:lineRule="auto"/>
              <w:ind w:right="-1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F64FD4" w:rsidRPr="00F64FD4" w:rsidTr="00E3596B">
        <w:tc>
          <w:tcPr>
            <w:tcW w:w="851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b/>
                <w:color w:val="000000" w:themeColor="text1"/>
                <w:sz w:val="24"/>
                <w:szCs w:val="24"/>
              </w:rPr>
            </w:pPr>
            <w:r w:rsidRPr="00F64FD4">
              <w:rPr>
                <w:b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7229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color w:val="000000" w:themeColor="text1"/>
                <w:sz w:val="24"/>
                <w:szCs w:val="24"/>
              </w:rPr>
            </w:pPr>
            <w:r w:rsidRPr="00F64FD4">
              <w:rPr>
                <w:color w:val="000000" w:themeColor="text1"/>
                <w:sz w:val="24"/>
                <w:szCs w:val="24"/>
              </w:rPr>
              <w:t>Календарно-тематическое планирование …………………………….</w:t>
            </w:r>
          </w:p>
        </w:tc>
        <w:tc>
          <w:tcPr>
            <w:tcW w:w="567" w:type="dxa"/>
            <w:vAlign w:val="center"/>
          </w:tcPr>
          <w:p w:rsidR="00F64FD4" w:rsidRPr="00F64FD4" w:rsidRDefault="006205A3" w:rsidP="00B70746">
            <w:pPr>
              <w:spacing w:line="276" w:lineRule="auto"/>
              <w:ind w:right="-1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F64FD4" w:rsidRPr="00F64FD4" w:rsidTr="00E3596B">
        <w:tc>
          <w:tcPr>
            <w:tcW w:w="851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229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color w:val="000000" w:themeColor="text1"/>
                <w:sz w:val="24"/>
                <w:szCs w:val="24"/>
              </w:rPr>
            </w:pPr>
            <w:r w:rsidRPr="00F64FD4">
              <w:rPr>
                <w:b/>
                <w:color w:val="000000" w:themeColor="text1"/>
                <w:sz w:val="24"/>
                <w:szCs w:val="24"/>
              </w:rPr>
              <w:t>МЕТОДИЧЕСКИЕ И ОЦЕНОЧНЫЕ МАТЕРИАЛЫ</w:t>
            </w:r>
            <w:r w:rsidRPr="00F64FD4">
              <w:rPr>
                <w:color w:val="000000" w:themeColor="text1"/>
                <w:sz w:val="24"/>
                <w:szCs w:val="24"/>
              </w:rPr>
              <w:t xml:space="preserve"> ………….</w:t>
            </w:r>
          </w:p>
        </w:tc>
        <w:tc>
          <w:tcPr>
            <w:tcW w:w="567" w:type="dxa"/>
            <w:vAlign w:val="center"/>
          </w:tcPr>
          <w:p w:rsidR="00F64FD4" w:rsidRPr="00F64FD4" w:rsidRDefault="006205A3" w:rsidP="00B70746">
            <w:pPr>
              <w:spacing w:line="276" w:lineRule="auto"/>
              <w:ind w:right="-1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F64FD4" w:rsidRPr="00F64FD4" w:rsidTr="00E3596B">
        <w:tc>
          <w:tcPr>
            <w:tcW w:w="851" w:type="dxa"/>
            <w:vAlign w:val="center"/>
          </w:tcPr>
          <w:p w:rsidR="00F64FD4" w:rsidRPr="00F64FD4" w:rsidRDefault="006F0451" w:rsidP="00B70746">
            <w:pPr>
              <w:spacing w:line="276" w:lineRule="auto"/>
              <w:ind w:right="-1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5.1</w:t>
            </w:r>
            <w:r w:rsidR="00F64FD4" w:rsidRPr="00F64FD4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29" w:type="dxa"/>
            <w:vAlign w:val="center"/>
          </w:tcPr>
          <w:p w:rsidR="00F64FD4" w:rsidRPr="00F64FD4" w:rsidRDefault="00F64FD4" w:rsidP="006F0451">
            <w:pPr>
              <w:spacing w:line="276" w:lineRule="auto"/>
              <w:ind w:right="-1"/>
              <w:rPr>
                <w:color w:val="000000" w:themeColor="text1"/>
                <w:sz w:val="24"/>
                <w:szCs w:val="24"/>
              </w:rPr>
            </w:pPr>
            <w:r w:rsidRPr="00F64FD4">
              <w:rPr>
                <w:b/>
                <w:color w:val="000000" w:themeColor="text1"/>
                <w:sz w:val="24"/>
                <w:szCs w:val="24"/>
              </w:rPr>
              <w:t>С</w:t>
            </w:r>
            <w:r w:rsidR="006F0451">
              <w:rPr>
                <w:b/>
                <w:color w:val="000000" w:themeColor="text1"/>
                <w:sz w:val="24"/>
                <w:szCs w:val="24"/>
              </w:rPr>
              <w:t>писок</w:t>
            </w:r>
            <w:r w:rsidRPr="00F64FD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F0451">
              <w:rPr>
                <w:b/>
                <w:color w:val="000000" w:themeColor="text1"/>
                <w:sz w:val="24"/>
                <w:szCs w:val="24"/>
              </w:rPr>
              <w:t>литературы</w:t>
            </w:r>
            <w:r w:rsidRPr="00F64FD4">
              <w:rPr>
                <w:color w:val="000000" w:themeColor="text1"/>
                <w:sz w:val="24"/>
                <w:szCs w:val="24"/>
              </w:rPr>
              <w:t xml:space="preserve"> …………………………………………</w:t>
            </w:r>
            <w:r w:rsidR="006F0451">
              <w:rPr>
                <w:color w:val="000000" w:themeColor="text1"/>
                <w:sz w:val="24"/>
                <w:szCs w:val="24"/>
              </w:rPr>
              <w:t>………..</w:t>
            </w:r>
          </w:p>
        </w:tc>
        <w:tc>
          <w:tcPr>
            <w:tcW w:w="567" w:type="dxa"/>
            <w:vAlign w:val="center"/>
          </w:tcPr>
          <w:p w:rsidR="00F64FD4" w:rsidRPr="00F64FD4" w:rsidRDefault="006205A3" w:rsidP="00B70746">
            <w:pPr>
              <w:spacing w:line="276" w:lineRule="auto"/>
              <w:ind w:right="-1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F64FD4" w:rsidRPr="00F64FD4" w:rsidTr="00E3596B">
        <w:tc>
          <w:tcPr>
            <w:tcW w:w="851" w:type="dxa"/>
            <w:vAlign w:val="center"/>
          </w:tcPr>
          <w:p w:rsidR="00F64FD4" w:rsidRPr="00F64FD4" w:rsidRDefault="006F0451" w:rsidP="00B70746">
            <w:pPr>
              <w:spacing w:line="276" w:lineRule="auto"/>
              <w:ind w:right="-1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5.2</w:t>
            </w:r>
            <w:r w:rsidR="00F64FD4" w:rsidRPr="00F64FD4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29" w:type="dxa"/>
            <w:vAlign w:val="center"/>
          </w:tcPr>
          <w:p w:rsidR="00F64FD4" w:rsidRPr="00F64FD4" w:rsidRDefault="00F64FD4" w:rsidP="006F0451">
            <w:pPr>
              <w:spacing w:line="276" w:lineRule="auto"/>
              <w:ind w:right="-1"/>
              <w:rPr>
                <w:color w:val="000000" w:themeColor="text1"/>
                <w:sz w:val="24"/>
                <w:szCs w:val="24"/>
              </w:rPr>
            </w:pPr>
            <w:r w:rsidRPr="00F64FD4">
              <w:rPr>
                <w:b/>
                <w:color w:val="000000" w:themeColor="text1"/>
                <w:sz w:val="24"/>
                <w:szCs w:val="24"/>
              </w:rPr>
              <w:t>П</w:t>
            </w:r>
            <w:r w:rsidR="006F0451">
              <w:rPr>
                <w:b/>
                <w:color w:val="000000" w:themeColor="text1"/>
                <w:sz w:val="24"/>
                <w:szCs w:val="24"/>
              </w:rPr>
              <w:t>риложения</w:t>
            </w:r>
            <w:r w:rsidRPr="00F64F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F64FD4" w:rsidRPr="00F64FD4" w:rsidTr="00E3596B">
        <w:tc>
          <w:tcPr>
            <w:tcW w:w="851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color w:val="000000" w:themeColor="text1"/>
                <w:sz w:val="24"/>
                <w:szCs w:val="24"/>
              </w:rPr>
            </w:pPr>
            <w:r w:rsidRPr="00F64FD4">
              <w:rPr>
                <w:color w:val="000000" w:themeColor="text1"/>
                <w:sz w:val="24"/>
                <w:szCs w:val="24"/>
              </w:rPr>
              <w:t>Приложение № 1 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F64FD4" w:rsidRPr="00F64FD4" w:rsidRDefault="006205A3" w:rsidP="00B70746">
            <w:pPr>
              <w:spacing w:line="276" w:lineRule="auto"/>
              <w:ind w:right="-1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F64FD4" w:rsidRPr="00F64FD4" w:rsidTr="00E3596B">
        <w:tc>
          <w:tcPr>
            <w:tcW w:w="851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color w:val="000000" w:themeColor="text1"/>
                <w:sz w:val="24"/>
                <w:szCs w:val="24"/>
              </w:rPr>
            </w:pPr>
            <w:r w:rsidRPr="00F64FD4">
              <w:rPr>
                <w:color w:val="000000" w:themeColor="text1"/>
                <w:sz w:val="24"/>
                <w:szCs w:val="24"/>
              </w:rPr>
              <w:t>Приложение № 2 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F64FD4" w:rsidRPr="00F64FD4" w:rsidRDefault="006205A3" w:rsidP="00B70746">
            <w:pPr>
              <w:spacing w:line="276" w:lineRule="auto"/>
              <w:ind w:right="-1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F64FD4" w:rsidRPr="00F64FD4" w:rsidTr="00E3596B">
        <w:tc>
          <w:tcPr>
            <w:tcW w:w="851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F64FD4" w:rsidRPr="00F64FD4" w:rsidRDefault="00F64FD4" w:rsidP="00B70746">
            <w:pPr>
              <w:spacing w:line="276" w:lineRule="auto"/>
              <w:ind w:right="-1"/>
              <w:rPr>
                <w:color w:val="000000" w:themeColor="text1"/>
                <w:sz w:val="24"/>
                <w:szCs w:val="24"/>
              </w:rPr>
            </w:pPr>
            <w:r w:rsidRPr="00F64FD4">
              <w:rPr>
                <w:color w:val="000000" w:themeColor="text1"/>
                <w:sz w:val="24"/>
                <w:szCs w:val="24"/>
              </w:rPr>
              <w:t>Приложение № 3 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F64FD4" w:rsidRPr="00F64FD4" w:rsidRDefault="006205A3" w:rsidP="00B70746">
            <w:pPr>
              <w:spacing w:line="276" w:lineRule="auto"/>
              <w:ind w:right="-1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</w:tbl>
    <w:p w:rsidR="00F64FD4" w:rsidRDefault="00F64FD4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F64FD4" w:rsidRDefault="00F64FD4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F64FD4" w:rsidRDefault="00F64FD4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F64FD4" w:rsidRDefault="00F64FD4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F64FD4" w:rsidRDefault="00F64FD4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F64FD4" w:rsidRDefault="00F64FD4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F64FD4" w:rsidRDefault="00F64FD4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F64FD4" w:rsidRDefault="00F64FD4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F64FD4" w:rsidRDefault="00F64FD4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B70746" w:rsidRDefault="00B70746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F64FD4" w:rsidRDefault="00F64FD4" w:rsidP="00BF086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F74971">
        <w:rPr>
          <w:b/>
        </w:rPr>
        <w:t>ПОЯСНИТЕЛЬНАЯ ЗАПИСКА</w:t>
      </w:r>
    </w:p>
    <w:p w:rsidR="00FB03BE" w:rsidRPr="00FB03BE" w:rsidRDefault="00FB03BE" w:rsidP="00FB03BE">
      <w:pPr>
        <w:pStyle w:val="a6"/>
        <w:widowControl w:val="0"/>
        <w:autoSpaceDE w:val="0"/>
        <w:autoSpaceDN w:val="0"/>
        <w:adjustRightInd w:val="0"/>
        <w:ind w:left="0"/>
        <w:jc w:val="both"/>
        <w:rPr>
          <w:b/>
        </w:rPr>
      </w:pPr>
    </w:p>
    <w:p w:rsidR="00F64FD4" w:rsidRPr="00F64FD4" w:rsidRDefault="00F64FD4" w:rsidP="00996522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FD4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6205A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64FD4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Направленность дополнительной </w:t>
      </w:r>
      <w:r w:rsidR="006739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4FD4">
        <w:rPr>
          <w:rFonts w:ascii="Times New Roman" w:eastAsia="Calibri" w:hAnsi="Times New Roman" w:cs="Times New Roman"/>
          <w:b/>
          <w:sz w:val="24"/>
          <w:szCs w:val="24"/>
        </w:rPr>
        <w:t xml:space="preserve">общеразвивающей </w:t>
      </w:r>
      <w:r w:rsidR="00B25487">
        <w:rPr>
          <w:rFonts w:ascii="Times New Roman" w:eastAsia="Calibri" w:hAnsi="Times New Roman" w:cs="Times New Roman"/>
          <w:b/>
          <w:sz w:val="24"/>
          <w:szCs w:val="24"/>
        </w:rPr>
        <w:t xml:space="preserve">краткосрочной </w:t>
      </w:r>
      <w:r w:rsidRPr="00F64FD4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программы. </w:t>
      </w:r>
    </w:p>
    <w:p w:rsidR="00C56FFB" w:rsidRDefault="00F64FD4" w:rsidP="0099652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FD4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3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4FD4">
        <w:rPr>
          <w:rFonts w:ascii="Times New Roman" w:eastAsia="Calibri" w:hAnsi="Times New Roman" w:cs="Times New Roman"/>
          <w:sz w:val="24"/>
          <w:szCs w:val="24"/>
        </w:rPr>
        <w:t xml:space="preserve">общеразвивающая </w:t>
      </w:r>
      <w:r w:rsidR="00B25487">
        <w:rPr>
          <w:rFonts w:ascii="Times New Roman" w:eastAsia="Calibri" w:hAnsi="Times New Roman" w:cs="Times New Roman"/>
          <w:sz w:val="24"/>
          <w:szCs w:val="24"/>
        </w:rPr>
        <w:t xml:space="preserve">краткосрочная </w:t>
      </w:r>
      <w:r w:rsidRPr="00F64FD4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«Звёздный час» </w:t>
      </w:r>
      <w:r w:rsidRPr="00F64FD4">
        <w:rPr>
          <w:rFonts w:ascii="Times New Roman" w:eastAsia="Calibri" w:hAnsi="Times New Roman" w:cs="Times New Roman"/>
          <w:sz w:val="24"/>
          <w:szCs w:val="24"/>
        </w:rPr>
        <w:t>имеет художественную направленность.</w:t>
      </w:r>
    </w:p>
    <w:p w:rsidR="00C56FFB" w:rsidRPr="00C56FFB" w:rsidRDefault="00F64FD4" w:rsidP="00A47039">
      <w:pPr>
        <w:pStyle w:val="a6"/>
        <w:numPr>
          <w:ilvl w:val="1"/>
          <w:numId w:val="4"/>
        </w:numPr>
        <w:spacing w:line="276" w:lineRule="auto"/>
        <w:ind w:left="0" w:firstLine="0"/>
        <w:jc w:val="both"/>
        <w:rPr>
          <w:rFonts w:eastAsia="Calibri"/>
        </w:rPr>
      </w:pPr>
      <w:r w:rsidRPr="00C56FFB">
        <w:rPr>
          <w:b/>
        </w:rPr>
        <w:t xml:space="preserve">Адресат программы. </w:t>
      </w:r>
      <w:r w:rsidRPr="00C56FFB">
        <w:t>В объединение при</w:t>
      </w:r>
      <w:r>
        <w:t>нимаются девочки и мальчики 10 - 13</w:t>
      </w:r>
      <w:r w:rsidRPr="00C56FFB">
        <w:t xml:space="preserve"> </w:t>
      </w:r>
      <w:r>
        <w:t xml:space="preserve">лет </w:t>
      </w:r>
      <w:r w:rsidRPr="00C56FFB">
        <w:t xml:space="preserve"> увлекающиеся таким видом творчества, как сценическое мастерство.</w:t>
      </w:r>
    </w:p>
    <w:p w:rsidR="00F64FD4" w:rsidRPr="00C56FFB" w:rsidRDefault="00F64FD4" w:rsidP="00BF0863">
      <w:pPr>
        <w:pStyle w:val="a6"/>
        <w:numPr>
          <w:ilvl w:val="1"/>
          <w:numId w:val="4"/>
        </w:numPr>
        <w:spacing w:line="276" w:lineRule="auto"/>
        <w:jc w:val="both"/>
        <w:rPr>
          <w:rFonts w:eastAsia="Calibri"/>
        </w:rPr>
      </w:pPr>
      <w:r w:rsidRPr="00C56FFB">
        <w:rPr>
          <w:b/>
          <w:bCs/>
        </w:rPr>
        <w:t>Актуальность программы</w:t>
      </w:r>
    </w:p>
    <w:p w:rsidR="003D232F" w:rsidRDefault="00C56FFB" w:rsidP="0099652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Возможность попробовать себя в </w:t>
      </w:r>
      <w:r w:rsidR="008F72BB">
        <w:rPr>
          <w:rFonts w:ascii="Times New Roman" w:hAnsi="Times New Roman" w:cs="Times New Roman"/>
          <w:bCs/>
          <w:sz w:val="24"/>
          <w:szCs w:val="24"/>
        </w:rPr>
        <w:t>актёрском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мастерстве, реализовывать свои творческие способности через проектную деятельность</w:t>
      </w:r>
      <w:r w:rsidR="000E4341">
        <w:rPr>
          <w:rFonts w:ascii="Times New Roman" w:hAnsi="Times New Roman" w:cs="Times New Roman"/>
          <w:bCs/>
          <w:sz w:val="24"/>
          <w:szCs w:val="24"/>
        </w:rPr>
        <w:t xml:space="preserve">, все это </w:t>
      </w:r>
      <w:r w:rsidR="003D232F">
        <w:rPr>
          <w:rFonts w:ascii="Times New Roman" w:hAnsi="Times New Roman" w:cs="Times New Roman"/>
          <w:bCs/>
          <w:sz w:val="24"/>
          <w:szCs w:val="24"/>
        </w:rPr>
        <w:t xml:space="preserve"> способствует развитию социально-значимой личности.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Краткосрочный </w:t>
      </w:r>
      <w:r w:rsidR="008F72BB">
        <w:rPr>
          <w:rFonts w:ascii="Times New Roman" w:hAnsi="Times New Roman" w:cs="Times New Roman"/>
          <w:bCs/>
          <w:sz w:val="24"/>
          <w:szCs w:val="24"/>
        </w:rPr>
        <w:t>актёрский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0E4341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2BB" w:rsidRPr="00F64FD4">
        <w:rPr>
          <w:rFonts w:ascii="Times New Roman" w:hAnsi="Times New Roman" w:cs="Times New Roman"/>
          <w:bCs/>
          <w:sz w:val="24"/>
          <w:szCs w:val="24"/>
        </w:rPr>
        <w:t>строится на</w:t>
      </w:r>
      <w:r w:rsidR="008F72BB">
        <w:rPr>
          <w:rFonts w:ascii="Times New Roman" w:hAnsi="Times New Roman" w:cs="Times New Roman"/>
          <w:bCs/>
          <w:sz w:val="24"/>
          <w:szCs w:val="24"/>
        </w:rPr>
        <w:t xml:space="preserve"> сплочённом коллективе единомышленников, объединённых одной идеей,  где умение</w:t>
      </w:r>
      <w:r w:rsidR="008F72BB" w:rsidRPr="00F64FD4">
        <w:rPr>
          <w:rFonts w:ascii="Times New Roman" w:hAnsi="Times New Roman" w:cs="Times New Roman"/>
          <w:bCs/>
          <w:sz w:val="24"/>
          <w:szCs w:val="24"/>
        </w:rPr>
        <w:t xml:space="preserve"> слушать, </w:t>
      </w:r>
      <w:r w:rsidR="008F72BB">
        <w:rPr>
          <w:rFonts w:ascii="Times New Roman" w:hAnsi="Times New Roman" w:cs="Times New Roman"/>
          <w:bCs/>
          <w:sz w:val="24"/>
          <w:szCs w:val="24"/>
        </w:rPr>
        <w:t xml:space="preserve">общаться, чувствовать партнёра, задаёт нужный </w:t>
      </w:r>
      <w:r w:rsidR="008F72BB" w:rsidRPr="00F64FD4">
        <w:rPr>
          <w:rFonts w:ascii="Times New Roman" w:hAnsi="Times New Roman" w:cs="Times New Roman"/>
          <w:bCs/>
          <w:sz w:val="24"/>
          <w:szCs w:val="24"/>
        </w:rPr>
        <w:t xml:space="preserve">темп, ритм, </w:t>
      </w:r>
      <w:r w:rsidR="008F72BB">
        <w:rPr>
          <w:rFonts w:ascii="Times New Roman" w:hAnsi="Times New Roman" w:cs="Times New Roman"/>
          <w:bCs/>
          <w:sz w:val="24"/>
          <w:szCs w:val="24"/>
        </w:rPr>
        <w:t xml:space="preserve">способствует выбору актуальной темы,  помогает </w:t>
      </w:r>
      <w:r w:rsidR="008F72BB" w:rsidRPr="00F64FD4">
        <w:rPr>
          <w:rFonts w:ascii="Times New Roman" w:hAnsi="Times New Roman" w:cs="Times New Roman"/>
          <w:bCs/>
          <w:sz w:val="24"/>
          <w:szCs w:val="24"/>
        </w:rPr>
        <w:t>про</w:t>
      </w:r>
      <w:r w:rsidR="000E4341">
        <w:rPr>
          <w:rFonts w:ascii="Times New Roman" w:hAnsi="Times New Roman" w:cs="Times New Roman"/>
          <w:bCs/>
          <w:sz w:val="24"/>
          <w:szCs w:val="24"/>
        </w:rPr>
        <w:t>играть разные социальные роли, получить интересный качественный продукт.</w:t>
      </w:r>
      <w:r w:rsidR="008F72BB" w:rsidRPr="00F64F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4FD4" w:rsidRPr="003D232F" w:rsidRDefault="00F64FD4" w:rsidP="0099652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4FD4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</w:t>
      </w:r>
      <w:r w:rsidR="00B25487">
        <w:rPr>
          <w:rFonts w:ascii="Times New Roman" w:hAnsi="Times New Roman" w:cs="Times New Roman"/>
          <w:sz w:val="24"/>
          <w:szCs w:val="24"/>
        </w:rPr>
        <w:t xml:space="preserve">краткосрочная </w:t>
      </w:r>
      <w:r w:rsidRPr="00F64FD4">
        <w:rPr>
          <w:rFonts w:ascii="Times New Roman" w:hAnsi="Times New Roman" w:cs="Times New Roman"/>
          <w:sz w:val="24"/>
          <w:szCs w:val="24"/>
        </w:rPr>
        <w:t>программа «</w:t>
      </w:r>
      <w:r w:rsidR="003D232F">
        <w:rPr>
          <w:rFonts w:ascii="Times New Roman" w:hAnsi="Times New Roman" w:cs="Times New Roman"/>
          <w:sz w:val="24"/>
          <w:szCs w:val="24"/>
        </w:rPr>
        <w:t>Звёздный час</w:t>
      </w:r>
      <w:r w:rsidRPr="00F64FD4">
        <w:rPr>
          <w:rFonts w:ascii="Times New Roman" w:hAnsi="Times New Roman" w:cs="Times New Roman"/>
          <w:sz w:val="24"/>
          <w:szCs w:val="24"/>
        </w:rPr>
        <w:t>»</w:t>
      </w:r>
      <w:r w:rsidRPr="00F64F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4FD4">
        <w:rPr>
          <w:rFonts w:ascii="Times New Roman" w:hAnsi="Times New Roman" w:cs="Times New Roman"/>
          <w:sz w:val="24"/>
          <w:szCs w:val="24"/>
        </w:rPr>
        <w:t xml:space="preserve">выстроена на </w:t>
      </w:r>
      <w:r w:rsidRPr="00F64FD4">
        <w:rPr>
          <w:rFonts w:ascii="Times New Roman" w:hAnsi="Times New Roman" w:cs="Times New Roman"/>
          <w:b/>
          <w:sz w:val="24"/>
          <w:szCs w:val="24"/>
        </w:rPr>
        <w:t>основе следующих нормативных документов:</w:t>
      </w:r>
    </w:p>
    <w:p w:rsidR="00F64FD4" w:rsidRPr="00F64FD4" w:rsidRDefault="00F64FD4" w:rsidP="00BF0863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FD4">
        <w:rPr>
          <w:rFonts w:ascii="Times New Roman" w:hAnsi="Times New Roman" w:cs="Times New Roman"/>
          <w:sz w:val="24"/>
          <w:szCs w:val="24"/>
        </w:rPr>
        <w:t>Федеральный Закон РФ от 29.12.2012 г. № 273 «Об образовании в  Российской Федерации» (в редакции Федерального закона от 31.07.2020  № 304-ФЗ «О внесении изменений в Федеральный закон «Об образовании в Российской Федерации» по вопросам воспитания обучающихся») (далее  – 273-ФЗ); </w:t>
      </w:r>
    </w:p>
    <w:p w:rsidR="00F64FD4" w:rsidRPr="00F64FD4" w:rsidRDefault="00F64FD4" w:rsidP="00BF0863">
      <w:pPr>
        <w:numPr>
          <w:ilvl w:val="0"/>
          <w:numId w:val="2"/>
        </w:numPr>
        <w:spacing w:before="100" w:beforeAutospacing="1" w:after="100" w:afterAutospacing="1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 w:rsidRPr="00F64FD4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  общеобразовательным программам, утверждённый приказом  Министерства Просвещения Российской Федерации от 9 ноября 2018 г.  № 196»; </w:t>
      </w:r>
    </w:p>
    <w:p w:rsidR="00F64FD4" w:rsidRPr="00F64FD4" w:rsidRDefault="00F64FD4" w:rsidP="00BF0863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FD4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 </w:t>
      </w:r>
    </w:p>
    <w:p w:rsidR="00F64FD4" w:rsidRPr="00F64FD4" w:rsidRDefault="00F64FD4" w:rsidP="00BF0863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FD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 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 </w:t>
      </w:r>
    </w:p>
    <w:p w:rsidR="00F64FD4" w:rsidRPr="00F64FD4" w:rsidRDefault="00F64FD4" w:rsidP="00BF086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F64FD4">
        <w:rPr>
          <w:bCs/>
          <w:shd w:val="clear" w:color="auto" w:fill="FFFFFF"/>
        </w:rPr>
        <w:t>Распоряжение</w:t>
      </w:r>
      <w:r w:rsidRPr="00F64FD4">
        <w:rPr>
          <w:shd w:val="clear" w:color="auto" w:fill="FFFFFF"/>
        </w:rPr>
        <w:t> Комитета по образованию </w:t>
      </w:r>
      <w:r w:rsidRPr="00F64FD4">
        <w:rPr>
          <w:bCs/>
          <w:shd w:val="clear" w:color="auto" w:fill="FFFFFF"/>
        </w:rPr>
        <w:t>Санкт</w:t>
      </w:r>
      <w:r w:rsidRPr="00F64FD4">
        <w:rPr>
          <w:shd w:val="clear" w:color="auto" w:fill="FFFFFF"/>
        </w:rPr>
        <w:t>-</w:t>
      </w:r>
      <w:r w:rsidRPr="00F64FD4">
        <w:rPr>
          <w:bCs/>
          <w:shd w:val="clear" w:color="auto" w:fill="FFFFFF"/>
        </w:rPr>
        <w:t>Петербурга</w:t>
      </w:r>
      <w:r w:rsidRPr="00F64FD4">
        <w:rPr>
          <w:shd w:val="clear" w:color="auto" w:fill="FFFFFF"/>
        </w:rPr>
        <w:t> от 1 марта 2017 г. N </w:t>
      </w:r>
      <w:r w:rsidRPr="00F64FD4">
        <w:rPr>
          <w:bCs/>
          <w:shd w:val="clear" w:color="auto" w:fill="FFFFFF"/>
        </w:rPr>
        <w:t>617</w:t>
      </w:r>
      <w:r w:rsidRPr="00F64FD4">
        <w:rPr>
          <w:shd w:val="clear" w:color="auto" w:fill="FFFFFF"/>
        </w:rPr>
        <w:t>-</w:t>
      </w:r>
      <w:r w:rsidRPr="00F64FD4">
        <w:rPr>
          <w:bCs/>
          <w:shd w:val="clear" w:color="auto" w:fill="FFFFFF"/>
        </w:rPr>
        <w:t>р</w:t>
      </w:r>
      <w:r w:rsidRPr="00F64FD4">
        <w:rPr>
          <w:shd w:val="clear" w:color="auto" w:fill="FFFFFF"/>
        </w:rPr>
        <w:t xml:space="preserve">   </w:t>
      </w:r>
    </w:p>
    <w:p w:rsidR="00F64FD4" w:rsidRPr="00F64FD4" w:rsidRDefault="00F64FD4" w:rsidP="00996522">
      <w:pPr>
        <w:pStyle w:val="a6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F64FD4">
        <w:rPr>
          <w:shd w:val="clear" w:color="auto" w:fill="FFFFFF"/>
        </w:rPr>
        <w:t>"Об утверждении Методических рекомендаций по проектированию дополнительных общеразвивающих программ в государственных образовательных организациях </w:t>
      </w:r>
      <w:r w:rsidRPr="00F64FD4">
        <w:rPr>
          <w:bCs/>
          <w:shd w:val="clear" w:color="auto" w:fill="FFFFFF"/>
        </w:rPr>
        <w:t>Санкт</w:t>
      </w:r>
      <w:r w:rsidRPr="00F64FD4">
        <w:rPr>
          <w:shd w:val="clear" w:color="auto" w:fill="FFFFFF"/>
        </w:rPr>
        <w:t>-</w:t>
      </w:r>
      <w:r w:rsidRPr="00F64FD4">
        <w:rPr>
          <w:bCs/>
          <w:shd w:val="clear" w:color="auto" w:fill="FFFFFF"/>
        </w:rPr>
        <w:t>Петербурга</w:t>
      </w:r>
      <w:r w:rsidRPr="00F64FD4">
        <w:rPr>
          <w:shd w:val="clear" w:color="auto" w:fill="FFFFFF"/>
        </w:rPr>
        <w:t>, находящихся в ведении Комитета по образованию"</w:t>
      </w:r>
    </w:p>
    <w:p w:rsidR="00F64FD4" w:rsidRPr="00F64FD4" w:rsidRDefault="00F64FD4" w:rsidP="00BF0863">
      <w:pPr>
        <w:pStyle w:val="a6"/>
        <w:numPr>
          <w:ilvl w:val="0"/>
          <w:numId w:val="2"/>
        </w:numPr>
        <w:spacing w:after="200" w:line="276" w:lineRule="auto"/>
        <w:ind w:left="0" w:firstLine="0"/>
      </w:pPr>
      <w:r w:rsidRPr="00F64FD4">
        <w:t>Положение о дополнительных  общеразвивающих программах ГБОУ лицея №378.</w:t>
      </w:r>
    </w:p>
    <w:p w:rsidR="00F64FD4" w:rsidRPr="00F64FD4" w:rsidRDefault="00F64FD4" w:rsidP="009965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FD4">
        <w:rPr>
          <w:rFonts w:ascii="Times New Roman" w:hAnsi="Times New Roman" w:cs="Times New Roman"/>
          <w:b/>
          <w:sz w:val="24"/>
          <w:szCs w:val="24"/>
        </w:rPr>
        <w:t xml:space="preserve"> 1.4.  Уровень освоения программы - общекультурный         </w:t>
      </w:r>
    </w:p>
    <w:p w:rsidR="003D232F" w:rsidRPr="003D232F" w:rsidRDefault="00F64FD4" w:rsidP="00BF0863">
      <w:pPr>
        <w:pStyle w:val="a6"/>
        <w:numPr>
          <w:ilvl w:val="1"/>
          <w:numId w:val="3"/>
        </w:numPr>
        <w:spacing w:line="276" w:lineRule="auto"/>
        <w:jc w:val="both"/>
      </w:pPr>
      <w:r w:rsidRPr="00F64FD4">
        <w:rPr>
          <w:b/>
        </w:rPr>
        <w:t xml:space="preserve"> Объ</w:t>
      </w:r>
      <w:r w:rsidR="003D232F">
        <w:rPr>
          <w:b/>
        </w:rPr>
        <w:t xml:space="preserve">ем и срок реализации программы. </w:t>
      </w:r>
    </w:p>
    <w:p w:rsidR="00996522" w:rsidRPr="0018628C" w:rsidRDefault="003D232F" w:rsidP="0018628C">
      <w:pPr>
        <w:spacing w:after="0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 w:rsidRPr="003D232F">
        <w:rPr>
          <w:rFonts w:ascii="Times New Roman" w:hAnsi="Times New Roman" w:cs="Times New Roman"/>
          <w:sz w:val="24"/>
          <w:szCs w:val="24"/>
        </w:rPr>
        <w:t>Про</w:t>
      </w:r>
      <w:r w:rsidR="00802F05">
        <w:rPr>
          <w:rFonts w:ascii="Times New Roman" w:hAnsi="Times New Roman" w:cs="Times New Roman"/>
          <w:sz w:val="24"/>
          <w:szCs w:val="24"/>
        </w:rPr>
        <w:t>грамма краткосрочная,</w:t>
      </w:r>
      <w:r w:rsidR="006205A3">
        <w:rPr>
          <w:rFonts w:ascii="Times New Roman" w:hAnsi="Times New Roman" w:cs="Times New Roman"/>
          <w:sz w:val="24"/>
          <w:szCs w:val="24"/>
        </w:rPr>
        <w:t xml:space="preserve"> </w:t>
      </w:r>
      <w:r w:rsidR="00802F05">
        <w:rPr>
          <w:rFonts w:ascii="Times New Roman" w:hAnsi="Times New Roman" w:cs="Times New Roman"/>
          <w:sz w:val="24"/>
          <w:szCs w:val="24"/>
        </w:rPr>
        <w:t>р</w:t>
      </w:r>
      <w:r w:rsidR="006205A3">
        <w:rPr>
          <w:rFonts w:ascii="Times New Roman" w:hAnsi="Times New Roman" w:cs="Times New Roman"/>
          <w:sz w:val="24"/>
          <w:szCs w:val="24"/>
        </w:rPr>
        <w:t>ассчитанная</w:t>
      </w:r>
      <w:r>
        <w:rPr>
          <w:rFonts w:ascii="Times New Roman" w:hAnsi="Times New Roman" w:cs="Times New Roman"/>
          <w:sz w:val="24"/>
          <w:szCs w:val="24"/>
        </w:rPr>
        <w:t xml:space="preserve"> на 12 часов</w:t>
      </w:r>
      <w:r w:rsidR="00A7155E">
        <w:rPr>
          <w:rFonts w:ascii="Times New Roman" w:hAnsi="Times New Roman" w:cs="Times New Roman"/>
          <w:sz w:val="24"/>
          <w:szCs w:val="24"/>
        </w:rPr>
        <w:t xml:space="preserve"> освоения.</w:t>
      </w:r>
      <w:r w:rsidRPr="003D23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4FD4" w:rsidRPr="00F64FD4" w:rsidRDefault="00F64FD4" w:rsidP="00996522">
      <w:pPr>
        <w:pStyle w:val="c8c14"/>
        <w:spacing w:before="0" w:beforeAutospacing="0" w:after="0" w:afterAutospacing="0" w:line="276" w:lineRule="auto"/>
        <w:jc w:val="both"/>
        <w:rPr>
          <w:rStyle w:val="c7"/>
          <w:b/>
          <w:bCs/>
          <w:color w:val="000000"/>
        </w:rPr>
      </w:pPr>
      <w:r w:rsidRPr="00F64FD4">
        <w:rPr>
          <w:rStyle w:val="c7"/>
          <w:b/>
          <w:bCs/>
          <w:color w:val="000000"/>
        </w:rPr>
        <w:t>1.6 Цель и задачи</w:t>
      </w:r>
    </w:p>
    <w:p w:rsidR="00A7155E" w:rsidRDefault="00F64FD4" w:rsidP="006205A3">
      <w:pPr>
        <w:pStyle w:val="c8c14"/>
        <w:spacing w:before="0" w:beforeAutospacing="0" w:after="0" w:afterAutospacing="0" w:line="276" w:lineRule="auto"/>
        <w:jc w:val="both"/>
        <w:rPr>
          <w:rStyle w:val="c7"/>
          <w:b/>
          <w:bCs/>
          <w:color w:val="000000"/>
        </w:rPr>
      </w:pPr>
      <w:r w:rsidRPr="00E3596B">
        <w:rPr>
          <w:rStyle w:val="c7"/>
          <w:b/>
          <w:bCs/>
          <w:color w:val="000000"/>
        </w:rPr>
        <w:t>Цель:</w:t>
      </w:r>
      <w:r w:rsidR="006205A3">
        <w:rPr>
          <w:rStyle w:val="c7"/>
          <w:b/>
          <w:bCs/>
          <w:color w:val="000000"/>
        </w:rPr>
        <w:t xml:space="preserve"> </w:t>
      </w:r>
      <w:r w:rsidRPr="00F64FD4">
        <w:rPr>
          <w:rStyle w:val="c7"/>
          <w:bCs/>
          <w:color w:val="000000"/>
        </w:rPr>
        <w:t xml:space="preserve">создание условий для развития творческого потенциала обучающихся на основе приобщения к театральной </w:t>
      </w:r>
      <w:r w:rsidR="003D232F">
        <w:rPr>
          <w:rStyle w:val="c7"/>
          <w:bCs/>
          <w:color w:val="000000"/>
        </w:rPr>
        <w:t xml:space="preserve">проектной </w:t>
      </w:r>
      <w:r w:rsidRPr="00F64FD4">
        <w:rPr>
          <w:rStyle w:val="c7"/>
          <w:bCs/>
          <w:color w:val="000000"/>
        </w:rPr>
        <w:t>деят</w:t>
      </w:r>
      <w:r w:rsidR="003D232F">
        <w:rPr>
          <w:rStyle w:val="c7"/>
          <w:bCs/>
          <w:color w:val="000000"/>
        </w:rPr>
        <w:t>ельности</w:t>
      </w:r>
      <w:r w:rsidRPr="00F64FD4">
        <w:rPr>
          <w:rStyle w:val="c7"/>
          <w:bCs/>
          <w:color w:val="000000"/>
        </w:rPr>
        <w:t>.</w:t>
      </w:r>
      <w:r w:rsidR="003D232F" w:rsidRPr="003D232F">
        <w:rPr>
          <w:rStyle w:val="c7"/>
          <w:b/>
          <w:bCs/>
          <w:color w:val="000000"/>
        </w:rPr>
        <w:t xml:space="preserve"> </w:t>
      </w:r>
    </w:p>
    <w:p w:rsidR="006205A3" w:rsidRDefault="006205A3" w:rsidP="00996522">
      <w:pPr>
        <w:pStyle w:val="a3"/>
        <w:spacing w:before="0" w:beforeAutospacing="0" w:after="0" w:afterAutospacing="0" w:line="276" w:lineRule="auto"/>
        <w:jc w:val="both"/>
        <w:rPr>
          <w:rStyle w:val="c7"/>
          <w:b/>
          <w:bCs/>
          <w:color w:val="000000"/>
        </w:rPr>
      </w:pPr>
    </w:p>
    <w:p w:rsidR="003D232F" w:rsidRPr="00F74971" w:rsidRDefault="003D232F" w:rsidP="00996522">
      <w:pPr>
        <w:pStyle w:val="a3"/>
        <w:spacing w:before="0" w:beforeAutospacing="0" w:after="0" w:afterAutospacing="0" w:line="276" w:lineRule="auto"/>
        <w:jc w:val="both"/>
        <w:rPr>
          <w:rStyle w:val="c7"/>
          <w:b/>
          <w:bCs/>
          <w:color w:val="000000"/>
        </w:rPr>
      </w:pPr>
      <w:r w:rsidRPr="00F74971">
        <w:rPr>
          <w:rStyle w:val="c7"/>
          <w:b/>
          <w:bCs/>
          <w:color w:val="000000"/>
        </w:rPr>
        <w:t>Задачи:</w:t>
      </w:r>
    </w:p>
    <w:p w:rsidR="003D232F" w:rsidRPr="00F74971" w:rsidRDefault="003D232F" w:rsidP="00BF086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</w:pPr>
      <w:r>
        <w:rPr>
          <w:b/>
          <w:bCs/>
          <w:i/>
          <w:iCs/>
        </w:rPr>
        <w:t>Обучающие</w:t>
      </w:r>
      <w:r w:rsidRPr="00F74971">
        <w:rPr>
          <w:b/>
          <w:bCs/>
          <w:i/>
          <w:iCs/>
        </w:rPr>
        <w:t xml:space="preserve"> задачи:</w:t>
      </w:r>
    </w:p>
    <w:p w:rsidR="003D232F" w:rsidRPr="00F74971" w:rsidRDefault="00A7155E" w:rsidP="00BF0863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дать возможность обучиться навыкам актёрской игры определённого конкретного персонажа;</w:t>
      </w:r>
    </w:p>
    <w:p w:rsidR="003D232F" w:rsidRDefault="00A7155E" w:rsidP="00BF0863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обучить умению работать на сценической площадке;</w:t>
      </w:r>
    </w:p>
    <w:p w:rsidR="00A7155E" w:rsidRPr="00F74971" w:rsidRDefault="00A7155E" w:rsidP="00BF0863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обучить умению работать с партнёром (партнёрами)</w:t>
      </w:r>
      <w:r w:rsidR="000E4341">
        <w:t>.</w:t>
      </w:r>
    </w:p>
    <w:p w:rsidR="003D232F" w:rsidRPr="00F74971" w:rsidRDefault="003D232F" w:rsidP="00BF086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b/>
          <w:bCs/>
          <w:i/>
          <w:iCs/>
        </w:rPr>
      </w:pPr>
      <w:r w:rsidRPr="00F74971">
        <w:rPr>
          <w:b/>
          <w:bCs/>
          <w:i/>
          <w:iCs/>
        </w:rPr>
        <w:t>Развивающие задачи:</w:t>
      </w:r>
    </w:p>
    <w:p w:rsidR="003D232F" w:rsidRPr="00F74971" w:rsidRDefault="000E4341" w:rsidP="00BF0863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>развить воображение,</w:t>
      </w:r>
      <w:r w:rsidR="003D232F" w:rsidRPr="00F74971">
        <w:t xml:space="preserve"> </w:t>
      </w:r>
      <w:r w:rsidRPr="00F74971">
        <w:t>образное мышление</w:t>
      </w:r>
      <w:r>
        <w:t>,</w:t>
      </w:r>
      <w:r w:rsidRPr="00F74971">
        <w:t xml:space="preserve"> </w:t>
      </w:r>
      <w:r>
        <w:t>художественное восприятие, творческий потенциал;</w:t>
      </w:r>
    </w:p>
    <w:p w:rsidR="00E3596B" w:rsidRPr="00E3596B" w:rsidRDefault="000E4341" w:rsidP="00BF0863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>разви</w:t>
      </w:r>
      <w:r w:rsidR="003D232F" w:rsidRPr="00F74971">
        <w:t xml:space="preserve">ть способность к «переживанию» сценической ситуации; </w:t>
      </w:r>
    </w:p>
    <w:p w:rsidR="003D232F" w:rsidRPr="00F74971" w:rsidRDefault="003D232F" w:rsidP="00BF0863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F74971">
        <w:t xml:space="preserve"> способст</w:t>
      </w:r>
      <w:r w:rsidR="000E4341">
        <w:t>вовать самоопределению обучающегося</w:t>
      </w:r>
      <w:r w:rsidRPr="00F74971">
        <w:t xml:space="preserve"> в условиях коллективного творческого процесса; </w:t>
      </w:r>
    </w:p>
    <w:p w:rsidR="003D232F" w:rsidRPr="00F74971" w:rsidRDefault="003D232F" w:rsidP="00BF0863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b/>
          <w:bCs/>
          <w:i/>
          <w:iCs/>
        </w:rPr>
      </w:pPr>
      <w:r w:rsidRPr="00F74971">
        <w:t>создать оптимальные условия для успешной социальной адаптации личности в коллектив.</w:t>
      </w:r>
    </w:p>
    <w:p w:rsidR="003D232F" w:rsidRPr="002852BA" w:rsidRDefault="003D232F" w:rsidP="00BF086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b/>
          <w:bCs/>
          <w:i/>
          <w:iCs/>
        </w:rPr>
      </w:pPr>
      <w:r w:rsidRPr="002852BA">
        <w:rPr>
          <w:b/>
          <w:bCs/>
          <w:i/>
          <w:iCs/>
        </w:rPr>
        <w:t>Воспитательные задачи:</w:t>
      </w:r>
    </w:p>
    <w:p w:rsidR="003D232F" w:rsidRPr="00F74971" w:rsidRDefault="000E4341" w:rsidP="00BF0863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Cs/>
          <w:iCs/>
        </w:rPr>
      </w:pPr>
      <w:r>
        <w:rPr>
          <w:bCs/>
          <w:iCs/>
        </w:rPr>
        <w:t>разви</w:t>
      </w:r>
      <w:r w:rsidR="003D232F" w:rsidRPr="00F74971">
        <w:rPr>
          <w:bCs/>
          <w:iCs/>
        </w:rPr>
        <w:t xml:space="preserve">ть коммуникативные умения и навыки; </w:t>
      </w:r>
    </w:p>
    <w:p w:rsidR="003D232F" w:rsidRPr="00F74971" w:rsidRDefault="000E4341" w:rsidP="00BF0863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Cs/>
          <w:iCs/>
        </w:rPr>
      </w:pPr>
      <w:r>
        <w:rPr>
          <w:bCs/>
          <w:iCs/>
        </w:rPr>
        <w:t>воспитать навыки самоорганизации.</w:t>
      </w:r>
      <w:r w:rsidR="003D232F" w:rsidRPr="00F74971">
        <w:rPr>
          <w:bCs/>
          <w:iCs/>
        </w:rPr>
        <w:t xml:space="preserve"> </w:t>
      </w:r>
    </w:p>
    <w:p w:rsidR="003D232F" w:rsidRPr="00F74971" w:rsidRDefault="003D232F" w:rsidP="00996522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74971">
        <w:rPr>
          <w:b/>
          <w:color w:val="000000"/>
        </w:rPr>
        <w:t>1.</w:t>
      </w:r>
      <w:r>
        <w:rPr>
          <w:b/>
          <w:color w:val="000000"/>
        </w:rPr>
        <w:t>7</w:t>
      </w:r>
      <w:r w:rsidRPr="00F74971">
        <w:rPr>
          <w:b/>
          <w:color w:val="000000"/>
        </w:rPr>
        <w:t>. П</w:t>
      </w:r>
      <w:r>
        <w:rPr>
          <w:b/>
          <w:color w:val="000000"/>
        </w:rPr>
        <w:t>л</w:t>
      </w:r>
      <w:r w:rsidRPr="00F74971">
        <w:rPr>
          <w:b/>
          <w:color w:val="000000"/>
        </w:rPr>
        <w:t>анируемые результаты освоения программы:</w:t>
      </w:r>
    </w:p>
    <w:p w:rsidR="003D232F" w:rsidRPr="00E3596B" w:rsidRDefault="003D232F" w:rsidP="00996522">
      <w:pPr>
        <w:pStyle w:val="a3"/>
        <w:spacing w:before="0" w:beforeAutospacing="0" w:after="0" w:afterAutospacing="0" w:line="276" w:lineRule="auto"/>
        <w:jc w:val="both"/>
        <w:rPr>
          <w:rStyle w:val="a8"/>
          <w:bCs w:val="0"/>
          <w:i/>
          <w:color w:val="000000"/>
        </w:rPr>
      </w:pPr>
      <w:r w:rsidRPr="00E3596B">
        <w:rPr>
          <w:rStyle w:val="a8"/>
          <w:i/>
        </w:rPr>
        <w:t>Личностные результаты:</w:t>
      </w:r>
    </w:p>
    <w:p w:rsidR="003D232F" w:rsidRPr="00F74971" w:rsidRDefault="003D232F" w:rsidP="00BF0863">
      <w:pPr>
        <w:pStyle w:val="a6"/>
        <w:numPr>
          <w:ilvl w:val="0"/>
          <w:numId w:val="11"/>
        </w:numPr>
        <w:spacing w:line="276" w:lineRule="auto"/>
        <w:jc w:val="both"/>
        <w:rPr>
          <w:bCs/>
          <w:kern w:val="24"/>
        </w:rPr>
      </w:pPr>
      <w:r w:rsidRPr="00F74971">
        <w:rPr>
          <w:bCs/>
          <w:kern w:val="24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товарищей;</w:t>
      </w:r>
    </w:p>
    <w:p w:rsidR="003D232F" w:rsidRPr="00F74971" w:rsidRDefault="003D232F" w:rsidP="00BF0863">
      <w:pPr>
        <w:pStyle w:val="a6"/>
        <w:numPr>
          <w:ilvl w:val="0"/>
          <w:numId w:val="11"/>
        </w:numPr>
        <w:spacing w:line="276" w:lineRule="auto"/>
        <w:jc w:val="both"/>
        <w:rPr>
          <w:bCs/>
          <w:kern w:val="24"/>
        </w:rPr>
      </w:pPr>
      <w:r w:rsidRPr="00F74971">
        <w:rPr>
          <w:bCs/>
          <w:kern w:val="24"/>
        </w:rPr>
        <w:t>целостность взгляда на мир средствами театральной деятельности;</w:t>
      </w:r>
    </w:p>
    <w:p w:rsidR="003D232F" w:rsidRPr="00F74971" w:rsidRDefault="003D232F" w:rsidP="00BF0863">
      <w:pPr>
        <w:pStyle w:val="a6"/>
        <w:numPr>
          <w:ilvl w:val="0"/>
          <w:numId w:val="11"/>
        </w:numPr>
        <w:spacing w:line="276" w:lineRule="auto"/>
        <w:jc w:val="both"/>
        <w:rPr>
          <w:bCs/>
          <w:kern w:val="24"/>
        </w:rPr>
      </w:pPr>
      <w:r w:rsidRPr="00F74971">
        <w:rPr>
          <w:bCs/>
          <w:kern w:val="24"/>
        </w:rPr>
        <w:t xml:space="preserve">этические чувства, эстетические потребности, ценности и чувства на основе </w:t>
      </w:r>
      <w:r w:rsidR="00996522">
        <w:rPr>
          <w:bCs/>
          <w:kern w:val="24"/>
        </w:rPr>
        <w:t xml:space="preserve">приобретённого </w:t>
      </w:r>
      <w:r w:rsidRPr="00F74971">
        <w:rPr>
          <w:bCs/>
          <w:kern w:val="24"/>
        </w:rPr>
        <w:t>оп</w:t>
      </w:r>
      <w:r w:rsidR="00996522">
        <w:rPr>
          <w:bCs/>
          <w:kern w:val="24"/>
        </w:rPr>
        <w:t>ыта в актёрском проекте</w:t>
      </w:r>
      <w:r w:rsidRPr="00F74971">
        <w:rPr>
          <w:bCs/>
          <w:kern w:val="24"/>
        </w:rPr>
        <w:t>;</w:t>
      </w:r>
    </w:p>
    <w:p w:rsidR="003D232F" w:rsidRPr="00F74971" w:rsidRDefault="00996522" w:rsidP="00BF0863">
      <w:pPr>
        <w:pStyle w:val="a6"/>
        <w:numPr>
          <w:ilvl w:val="0"/>
          <w:numId w:val="11"/>
        </w:numPr>
        <w:spacing w:line="276" w:lineRule="auto"/>
        <w:jc w:val="both"/>
        <w:rPr>
          <w:bCs/>
          <w:kern w:val="24"/>
        </w:rPr>
      </w:pPr>
      <w:r>
        <w:rPr>
          <w:bCs/>
          <w:kern w:val="24"/>
        </w:rPr>
        <w:t>самосовершенствование и творческое самоутверждение</w:t>
      </w:r>
      <w:r w:rsidR="003D232F" w:rsidRPr="00F74971">
        <w:rPr>
          <w:bCs/>
          <w:kern w:val="24"/>
        </w:rPr>
        <w:t>.</w:t>
      </w:r>
    </w:p>
    <w:p w:rsidR="00E3596B" w:rsidRPr="00E3596B" w:rsidRDefault="00E3596B" w:rsidP="00E3596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</w:pPr>
      <w:r w:rsidRPr="00E3596B"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  <w:t>Метапредметные результаты:</w:t>
      </w:r>
    </w:p>
    <w:p w:rsidR="00E3596B" w:rsidRPr="00E3596B" w:rsidRDefault="00E3596B" w:rsidP="00E359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96B"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E3596B" w:rsidRPr="00E3596B" w:rsidRDefault="00E3596B" w:rsidP="00BF0863">
      <w:pPr>
        <w:pStyle w:val="a6"/>
        <w:numPr>
          <w:ilvl w:val="0"/>
          <w:numId w:val="13"/>
        </w:numPr>
        <w:jc w:val="both"/>
      </w:pPr>
      <w:r w:rsidRPr="00E3596B">
        <w:t>научатся прогнозировать, планировать, определять  последовательность действий  в связи с поставленной задачей;</w:t>
      </w:r>
    </w:p>
    <w:p w:rsidR="00E3596B" w:rsidRPr="00E3596B" w:rsidRDefault="00E3596B" w:rsidP="00BF0863">
      <w:pPr>
        <w:pStyle w:val="a6"/>
        <w:numPr>
          <w:ilvl w:val="0"/>
          <w:numId w:val="13"/>
        </w:numPr>
        <w:jc w:val="both"/>
      </w:pPr>
      <w:r w:rsidRPr="00E3596B">
        <w:t xml:space="preserve">научатся контролировать,  корректировать  и оценить свои действия в зависимости от поставленной задачи или сложившийся ситуации; </w:t>
      </w:r>
    </w:p>
    <w:p w:rsidR="00E3596B" w:rsidRPr="00E3596B" w:rsidRDefault="00E3596B" w:rsidP="00BF0863">
      <w:pPr>
        <w:pStyle w:val="a6"/>
        <w:numPr>
          <w:ilvl w:val="0"/>
          <w:numId w:val="13"/>
        </w:numPr>
        <w:jc w:val="both"/>
      </w:pPr>
      <w:r w:rsidRPr="00E3596B">
        <w:t>разовьются способности к волевому усилию (саморегуляции).</w:t>
      </w:r>
    </w:p>
    <w:p w:rsidR="00E3596B" w:rsidRPr="00E3596B" w:rsidRDefault="00E3596B" w:rsidP="00E359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96B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E3596B" w:rsidRPr="00E3596B" w:rsidRDefault="00E3596B" w:rsidP="00BF0863">
      <w:pPr>
        <w:pStyle w:val="a6"/>
        <w:numPr>
          <w:ilvl w:val="0"/>
          <w:numId w:val="14"/>
        </w:numPr>
        <w:jc w:val="both"/>
      </w:pPr>
      <w:r w:rsidRPr="00E3596B">
        <w:t>смогут сотрудничать с педагогом и с обучающимися в коллективе при решении  различных задач;</w:t>
      </w:r>
    </w:p>
    <w:p w:rsidR="00E3596B" w:rsidRPr="00E3596B" w:rsidRDefault="00E3596B" w:rsidP="00BF0863">
      <w:pPr>
        <w:pStyle w:val="a6"/>
        <w:numPr>
          <w:ilvl w:val="0"/>
          <w:numId w:val="14"/>
        </w:numPr>
        <w:jc w:val="both"/>
      </w:pPr>
      <w:r w:rsidRPr="00E3596B">
        <w:t>научатся контролировать и корректировать действие партнера (партнеров).</w:t>
      </w:r>
    </w:p>
    <w:p w:rsidR="00E3596B" w:rsidRPr="00E3596B" w:rsidRDefault="00E3596B" w:rsidP="00E359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96B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E3596B" w:rsidRPr="00E3596B" w:rsidRDefault="00E3596B" w:rsidP="00BF0863">
      <w:pPr>
        <w:pStyle w:val="a6"/>
        <w:numPr>
          <w:ilvl w:val="0"/>
          <w:numId w:val="15"/>
        </w:numPr>
        <w:jc w:val="both"/>
      </w:pPr>
      <w:r w:rsidRPr="00E3596B">
        <w:t>будут делиться  полученной информацией вне занятий</w:t>
      </w:r>
    </w:p>
    <w:p w:rsidR="003D232F" w:rsidRPr="00E3596B" w:rsidRDefault="003D232F" w:rsidP="00996522">
      <w:pPr>
        <w:pStyle w:val="a6"/>
        <w:tabs>
          <w:tab w:val="num" w:pos="0"/>
        </w:tabs>
        <w:spacing w:line="276" w:lineRule="auto"/>
        <w:ind w:left="0"/>
        <w:jc w:val="both"/>
        <w:rPr>
          <w:b/>
          <w:bCs/>
          <w:i/>
          <w:kern w:val="24"/>
        </w:rPr>
      </w:pPr>
      <w:r w:rsidRPr="00E3596B">
        <w:rPr>
          <w:b/>
          <w:bCs/>
          <w:i/>
          <w:kern w:val="24"/>
        </w:rPr>
        <w:t>Предметные результаты:</w:t>
      </w:r>
    </w:p>
    <w:p w:rsidR="00996522" w:rsidRPr="00F74971" w:rsidRDefault="00996522" w:rsidP="00BF0863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>
        <w:t>обучатся навыкам актёрской игры определённого конкретного персонажа;</w:t>
      </w:r>
    </w:p>
    <w:p w:rsidR="00996522" w:rsidRDefault="00996522" w:rsidP="00BF0863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>
        <w:t>обучатся умению работать на сценической площадке;</w:t>
      </w:r>
    </w:p>
    <w:p w:rsidR="003D232F" w:rsidRPr="00996522" w:rsidRDefault="00996522" w:rsidP="00BF0863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>
        <w:t>обучатся умению работать с партнёром (партнёрами).</w:t>
      </w:r>
    </w:p>
    <w:p w:rsidR="003D232F" w:rsidRPr="00A7155E" w:rsidRDefault="003D232F" w:rsidP="00996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5E">
        <w:rPr>
          <w:rFonts w:ascii="Times New Roman" w:hAnsi="Times New Roman" w:cs="Times New Roman"/>
          <w:b/>
          <w:sz w:val="24"/>
          <w:szCs w:val="24"/>
        </w:rPr>
        <w:t>1.8. Язык реализации</w:t>
      </w:r>
      <w:r w:rsidRPr="00A7155E">
        <w:rPr>
          <w:rFonts w:ascii="Times New Roman" w:hAnsi="Times New Roman" w:cs="Times New Roman"/>
          <w:sz w:val="24"/>
          <w:szCs w:val="24"/>
        </w:rPr>
        <w:t>. Образовательная деятельность осуществляется на русском языке.</w:t>
      </w:r>
    </w:p>
    <w:p w:rsidR="003D232F" w:rsidRPr="00A7155E" w:rsidRDefault="003D232F" w:rsidP="00BF0863">
      <w:pPr>
        <w:pStyle w:val="a6"/>
        <w:numPr>
          <w:ilvl w:val="1"/>
          <w:numId w:val="6"/>
        </w:numPr>
        <w:spacing w:line="276" w:lineRule="auto"/>
        <w:ind w:left="0" w:firstLine="0"/>
      </w:pPr>
      <w:r w:rsidRPr="00A7155E">
        <w:rPr>
          <w:b/>
        </w:rPr>
        <w:lastRenderedPageBreak/>
        <w:t xml:space="preserve">Форма обучения. </w:t>
      </w:r>
      <w:r w:rsidRPr="00A7155E">
        <w:t>Программа реализуется</w:t>
      </w:r>
      <w:r w:rsidRPr="00A7155E">
        <w:rPr>
          <w:b/>
        </w:rPr>
        <w:t xml:space="preserve"> в очной форме </w:t>
      </w:r>
      <w:r w:rsidRPr="00A7155E">
        <w:t>обучения.</w:t>
      </w:r>
    </w:p>
    <w:p w:rsidR="003D232F" w:rsidRPr="00A7155E" w:rsidRDefault="003D232F" w:rsidP="00BF0863">
      <w:pPr>
        <w:pStyle w:val="a6"/>
        <w:numPr>
          <w:ilvl w:val="1"/>
          <w:numId w:val="6"/>
        </w:numPr>
        <w:spacing w:line="276" w:lineRule="auto"/>
        <w:ind w:left="0" w:firstLine="0"/>
        <w:jc w:val="both"/>
      </w:pPr>
      <w:r w:rsidRPr="00A7155E">
        <w:rPr>
          <w:b/>
        </w:rPr>
        <w:t>Условия набора и формирования групп.</w:t>
      </w:r>
    </w:p>
    <w:p w:rsidR="003D232F" w:rsidRPr="00A7155E" w:rsidRDefault="003D232F" w:rsidP="009965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55E">
        <w:rPr>
          <w:rFonts w:ascii="Times New Roman" w:hAnsi="Times New Roman" w:cs="Times New Roman"/>
          <w:bCs/>
          <w:sz w:val="24"/>
          <w:szCs w:val="24"/>
        </w:rPr>
        <w:t xml:space="preserve">Данная программа рассчитана на обучающихся, </w:t>
      </w:r>
      <w:r w:rsidRPr="00A7155E">
        <w:rPr>
          <w:rFonts w:ascii="Times New Roman" w:hAnsi="Times New Roman" w:cs="Times New Roman"/>
          <w:color w:val="000000"/>
          <w:sz w:val="24"/>
          <w:szCs w:val="24"/>
        </w:rPr>
        <w:t xml:space="preserve">желающих  </w:t>
      </w:r>
      <w:r w:rsidR="00996522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краткосрочном актёрском проекте. </w:t>
      </w:r>
    </w:p>
    <w:p w:rsidR="003D232F" w:rsidRPr="00E3596B" w:rsidRDefault="003D232F" w:rsidP="009965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55E">
        <w:rPr>
          <w:rFonts w:ascii="Times New Roman" w:hAnsi="Times New Roman" w:cs="Times New Roman"/>
          <w:color w:val="000000"/>
          <w:sz w:val="24"/>
          <w:szCs w:val="24"/>
        </w:rPr>
        <w:t>В объединение принимаются все желающ</w:t>
      </w:r>
      <w:r w:rsidR="00E3596B">
        <w:rPr>
          <w:rFonts w:ascii="Times New Roman" w:hAnsi="Times New Roman" w:cs="Times New Roman"/>
          <w:color w:val="000000"/>
          <w:sz w:val="24"/>
          <w:szCs w:val="24"/>
        </w:rPr>
        <w:t>ие в возрасте 10 – 13 лет, без предварительного отбора, без требований к полу учащимся.</w:t>
      </w:r>
    </w:p>
    <w:p w:rsidR="0039044E" w:rsidRDefault="003D232F" w:rsidP="00996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C91">
        <w:rPr>
          <w:rFonts w:ascii="Times New Roman" w:hAnsi="Times New Roman" w:cs="Times New Roman"/>
          <w:sz w:val="24"/>
          <w:szCs w:val="24"/>
        </w:rPr>
        <w:t>Набор</w:t>
      </w:r>
      <w:r w:rsidR="00996522">
        <w:rPr>
          <w:rFonts w:ascii="Times New Roman" w:hAnsi="Times New Roman" w:cs="Times New Roman"/>
          <w:sz w:val="24"/>
          <w:szCs w:val="24"/>
        </w:rPr>
        <w:t xml:space="preserve"> </w:t>
      </w:r>
      <w:r w:rsidRPr="00A7155E">
        <w:rPr>
          <w:rFonts w:ascii="Times New Roman" w:hAnsi="Times New Roman" w:cs="Times New Roman"/>
          <w:sz w:val="24"/>
          <w:szCs w:val="24"/>
        </w:rPr>
        <w:t>производится по заявлениям  родителей</w:t>
      </w:r>
      <w:r w:rsidR="008345FF">
        <w:rPr>
          <w:rFonts w:ascii="Times New Roman" w:hAnsi="Times New Roman" w:cs="Times New Roman"/>
          <w:sz w:val="24"/>
          <w:szCs w:val="24"/>
        </w:rPr>
        <w:t xml:space="preserve"> через порталы Госуслуги</w:t>
      </w:r>
      <w:r w:rsidR="00996522">
        <w:rPr>
          <w:rFonts w:ascii="Times New Roman" w:hAnsi="Times New Roman" w:cs="Times New Roman"/>
          <w:sz w:val="24"/>
          <w:szCs w:val="24"/>
        </w:rPr>
        <w:t xml:space="preserve"> и Навигатор дополнительного образования Санкт-Петербурга. </w:t>
      </w:r>
      <w:r w:rsidRPr="00A7155E">
        <w:rPr>
          <w:rFonts w:ascii="Times New Roman" w:hAnsi="Times New Roman" w:cs="Times New Roman"/>
          <w:sz w:val="24"/>
          <w:szCs w:val="24"/>
        </w:rPr>
        <w:t xml:space="preserve"> </w:t>
      </w:r>
      <w:r w:rsidR="008345FF">
        <w:rPr>
          <w:rFonts w:ascii="Times New Roman" w:hAnsi="Times New Roman" w:cs="Times New Roman"/>
          <w:sz w:val="24"/>
          <w:szCs w:val="24"/>
        </w:rPr>
        <w:t>Количество обучающихся в группе – 15 человек.</w:t>
      </w:r>
    </w:p>
    <w:p w:rsidR="003D232F" w:rsidRPr="00A7155E" w:rsidRDefault="003D232F" w:rsidP="00996522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7155E">
        <w:rPr>
          <w:rFonts w:ascii="Times New Roman" w:hAnsi="Times New Roman" w:cs="Times New Roman"/>
          <w:b/>
          <w:sz w:val="24"/>
          <w:szCs w:val="24"/>
        </w:rPr>
        <w:t xml:space="preserve">1.11 Формы </w:t>
      </w:r>
      <w:r w:rsidR="007F2C91">
        <w:rPr>
          <w:rFonts w:ascii="Times New Roman" w:hAnsi="Times New Roman" w:cs="Times New Roman"/>
          <w:b/>
          <w:sz w:val="24"/>
          <w:szCs w:val="24"/>
        </w:rPr>
        <w:t>организации и проведения занятий.</w:t>
      </w:r>
    </w:p>
    <w:p w:rsidR="007F2C91" w:rsidRPr="007F2C91" w:rsidRDefault="007F2C91" w:rsidP="007F2C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Форма организации учебного процесса </w:t>
      </w:r>
      <w:r w:rsidRPr="007F2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– учебное занятие.</w:t>
      </w:r>
    </w:p>
    <w:p w:rsidR="007F2C91" w:rsidRPr="007F2C91" w:rsidRDefault="007F2C91" w:rsidP="007F2C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занятий.</w:t>
      </w:r>
      <w:r w:rsidRPr="007F2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F2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проводятся аудиторн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занятия всем составом </w:t>
      </w:r>
      <w:r w:rsidR="00620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7F2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же по группам</w:t>
      </w:r>
      <w:r w:rsidRPr="007F2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32F" w:rsidRPr="00A7155E" w:rsidRDefault="003D232F" w:rsidP="00996522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A7155E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>Формы проведения занятий</w:t>
      </w:r>
      <w:r w:rsidRPr="00A7155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: </w:t>
      </w:r>
      <w:r w:rsidR="006739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беседа, репетиция </w:t>
      </w:r>
    </w:p>
    <w:p w:rsidR="003D232F" w:rsidRPr="00A7155E" w:rsidRDefault="003D232F" w:rsidP="00996522">
      <w:pPr>
        <w:tabs>
          <w:tab w:val="num" w:pos="720"/>
        </w:tabs>
        <w:spacing w:after="0"/>
        <w:jc w:val="both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</w:rPr>
      </w:pPr>
      <w:r w:rsidRPr="00A7155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Ф</w:t>
      </w:r>
      <w:r w:rsidRPr="00A7155E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>ормы организации деятельности детей на занятии:</w:t>
      </w:r>
    </w:p>
    <w:p w:rsidR="003D232F" w:rsidRPr="00A7155E" w:rsidRDefault="003D232F" w:rsidP="0099652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5E">
        <w:rPr>
          <w:rFonts w:ascii="Times New Roman" w:hAnsi="Times New Roman" w:cs="Times New Roman"/>
          <w:i/>
          <w:iCs/>
          <w:sz w:val="24"/>
          <w:szCs w:val="24"/>
        </w:rPr>
        <w:t>фронтальная</w:t>
      </w:r>
      <w:r w:rsidRPr="00A7155E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A7155E">
        <w:rPr>
          <w:rFonts w:ascii="Times New Roman" w:hAnsi="Times New Roman" w:cs="Times New Roman"/>
          <w:sz w:val="24"/>
          <w:szCs w:val="24"/>
        </w:rPr>
        <w:t>работа педагога со всеми обучающимися  одновременно (беседа, показ, объяснение и т.п.)</w:t>
      </w:r>
    </w:p>
    <w:p w:rsidR="003D232F" w:rsidRPr="00A7155E" w:rsidRDefault="003D232F" w:rsidP="00996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55E">
        <w:rPr>
          <w:rFonts w:ascii="Times New Roman" w:hAnsi="Times New Roman" w:cs="Times New Roman"/>
          <w:i/>
          <w:iCs/>
          <w:sz w:val="24"/>
          <w:szCs w:val="24"/>
        </w:rPr>
        <w:t>групповая</w:t>
      </w:r>
      <w:r w:rsidRPr="00A7155E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A7155E">
        <w:rPr>
          <w:rFonts w:ascii="Times New Roman" w:hAnsi="Times New Roman" w:cs="Times New Roman"/>
          <w:sz w:val="24"/>
          <w:szCs w:val="24"/>
        </w:rPr>
        <w:t>организация работы (совместные действия, общение, взаимопомощь) в командах для выполнения определенных задач;</w:t>
      </w:r>
    </w:p>
    <w:p w:rsidR="003D232F" w:rsidRPr="00A7155E" w:rsidRDefault="003D232F" w:rsidP="009965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55E">
        <w:rPr>
          <w:rFonts w:ascii="Times New Roman" w:hAnsi="Times New Roman" w:cs="Times New Roman"/>
          <w:b/>
          <w:sz w:val="24"/>
          <w:szCs w:val="24"/>
        </w:rPr>
        <w:t>1.12. Материально-техническое оснащение:</w:t>
      </w:r>
    </w:p>
    <w:p w:rsidR="003D232F" w:rsidRPr="007F2C91" w:rsidRDefault="00673985" w:rsidP="00BF0863">
      <w:pPr>
        <w:pStyle w:val="a6"/>
        <w:numPr>
          <w:ilvl w:val="0"/>
          <w:numId w:val="16"/>
        </w:numPr>
        <w:jc w:val="both"/>
      </w:pPr>
      <w:r w:rsidRPr="007F2C91">
        <w:t>сцена со специализированным световым и звуковым оборудованием;</w:t>
      </w:r>
    </w:p>
    <w:p w:rsidR="003D232F" w:rsidRPr="007F2C91" w:rsidRDefault="00673985" w:rsidP="00BF0863">
      <w:pPr>
        <w:pStyle w:val="a6"/>
        <w:numPr>
          <w:ilvl w:val="0"/>
          <w:numId w:val="16"/>
        </w:numPr>
        <w:jc w:val="both"/>
      </w:pPr>
      <w:r w:rsidRPr="007F2C91">
        <w:t>театральные костюмы, реквизит.</w:t>
      </w:r>
    </w:p>
    <w:p w:rsidR="003D232F" w:rsidRPr="00F74971" w:rsidRDefault="003D232F" w:rsidP="00996522">
      <w:pPr>
        <w:jc w:val="both"/>
        <w:rPr>
          <w:b/>
        </w:rPr>
      </w:pPr>
    </w:p>
    <w:p w:rsidR="00F64FD4" w:rsidRDefault="00F64FD4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7F2C91" w:rsidRDefault="007F2C91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7F2C91" w:rsidRDefault="007F2C91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7F2C91" w:rsidRDefault="007F2C91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7F2C91" w:rsidRDefault="007F2C91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7F2C91" w:rsidRDefault="007F2C91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3F3192" w:rsidRDefault="003F3192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3F3192" w:rsidRDefault="003F3192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7F2C91" w:rsidRDefault="007F2C91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3F3192" w:rsidRDefault="003F3192" w:rsidP="003F3192">
      <w:pPr>
        <w:pStyle w:val="a6"/>
        <w:tabs>
          <w:tab w:val="left" w:pos="0"/>
          <w:tab w:val="left" w:pos="9781"/>
        </w:tabs>
        <w:spacing w:line="276" w:lineRule="auto"/>
        <w:ind w:left="360"/>
        <w:rPr>
          <w:b/>
        </w:rPr>
      </w:pPr>
    </w:p>
    <w:p w:rsidR="00BF0863" w:rsidRDefault="00BF0863" w:rsidP="003F3192">
      <w:pPr>
        <w:pStyle w:val="a6"/>
        <w:tabs>
          <w:tab w:val="left" w:pos="0"/>
          <w:tab w:val="left" w:pos="9781"/>
        </w:tabs>
        <w:spacing w:line="276" w:lineRule="auto"/>
        <w:ind w:left="360"/>
        <w:rPr>
          <w:b/>
        </w:rPr>
      </w:pPr>
    </w:p>
    <w:p w:rsidR="00BF0863" w:rsidRDefault="00BF0863" w:rsidP="003F3192">
      <w:pPr>
        <w:pStyle w:val="a6"/>
        <w:tabs>
          <w:tab w:val="left" w:pos="0"/>
          <w:tab w:val="left" w:pos="9781"/>
        </w:tabs>
        <w:spacing w:line="276" w:lineRule="auto"/>
        <w:ind w:left="360"/>
        <w:rPr>
          <w:b/>
        </w:rPr>
      </w:pPr>
    </w:p>
    <w:p w:rsidR="00BF0863" w:rsidRDefault="00BF0863" w:rsidP="003F3192">
      <w:pPr>
        <w:pStyle w:val="a6"/>
        <w:tabs>
          <w:tab w:val="left" w:pos="0"/>
          <w:tab w:val="left" w:pos="9781"/>
        </w:tabs>
        <w:spacing w:line="276" w:lineRule="auto"/>
        <w:ind w:left="360"/>
        <w:rPr>
          <w:b/>
        </w:rPr>
      </w:pPr>
    </w:p>
    <w:p w:rsidR="00673985" w:rsidRDefault="003F3192" w:rsidP="00BF0863">
      <w:pPr>
        <w:pStyle w:val="a6"/>
        <w:numPr>
          <w:ilvl w:val="0"/>
          <w:numId w:val="6"/>
        </w:numPr>
        <w:tabs>
          <w:tab w:val="left" w:pos="0"/>
          <w:tab w:val="left" w:pos="9781"/>
        </w:tabs>
        <w:spacing w:line="276" w:lineRule="auto"/>
        <w:jc w:val="center"/>
        <w:rPr>
          <w:b/>
        </w:rPr>
      </w:pPr>
      <w:r>
        <w:rPr>
          <w:b/>
        </w:rPr>
        <w:t>УЧЕБНЫЙ ПЛАН</w:t>
      </w:r>
    </w:p>
    <w:p w:rsidR="003F3192" w:rsidRPr="00673985" w:rsidRDefault="003F3192" w:rsidP="003F3192">
      <w:pPr>
        <w:pStyle w:val="a6"/>
        <w:tabs>
          <w:tab w:val="left" w:pos="0"/>
          <w:tab w:val="left" w:pos="9781"/>
        </w:tabs>
        <w:spacing w:line="276" w:lineRule="auto"/>
        <w:ind w:left="360"/>
        <w:jc w:val="center"/>
        <w:rPr>
          <w:b/>
        </w:rPr>
      </w:pPr>
      <w:r>
        <w:rPr>
          <w:b/>
        </w:rPr>
        <w:t>2023/2024 года обучения</w:t>
      </w:r>
    </w:p>
    <w:p w:rsidR="00673985" w:rsidRPr="001B7281" w:rsidRDefault="003F3192" w:rsidP="001B7281">
      <w:pPr>
        <w:tabs>
          <w:tab w:val="left" w:pos="0"/>
          <w:tab w:val="left" w:pos="978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25487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25487">
        <w:rPr>
          <w:rFonts w:ascii="Times New Roman" w:hAnsi="Times New Roman" w:cs="Times New Roman"/>
          <w:sz w:val="24"/>
          <w:szCs w:val="24"/>
        </w:rPr>
        <w:t xml:space="preserve"> </w:t>
      </w:r>
      <w:r w:rsidR="00673985" w:rsidRPr="001B7281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73985" w:rsidRPr="001B7281">
        <w:rPr>
          <w:rFonts w:ascii="Times New Roman" w:hAnsi="Times New Roman" w:cs="Times New Roman"/>
          <w:sz w:val="24"/>
          <w:szCs w:val="24"/>
        </w:rPr>
        <w:t xml:space="preserve"> </w:t>
      </w:r>
      <w:r w:rsidR="00B25487">
        <w:rPr>
          <w:rFonts w:ascii="Times New Roman" w:hAnsi="Times New Roman" w:cs="Times New Roman"/>
          <w:sz w:val="24"/>
          <w:szCs w:val="24"/>
        </w:rPr>
        <w:t>краткосрочн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25487">
        <w:rPr>
          <w:rFonts w:ascii="Times New Roman" w:hAnsi="Times New Roman" w:cs="Times New Roman"/>
          <w:sz w:val="24"/>
          <w:szCs w:val="24"/>
        </w:rPr>
        <w:t xml:space="preserve"> </w:t>
      </w:r>
      <w:r w:rsidR="00673985" w:rsidRPr="001B7281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73985" w:rsidRPr="001B72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3985" w:rsidRDefault="00673985" w:rsidP="001B7281">
      <w:pPr>
        <w:tabs>
          <w:tab w:val="left" w:pos="0"/>
          <w:tab w:val="left" w:pos="978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985">
        <w:rPr>
          <w:rFonts w:ascii="Times New Roman" w:hAnsi="Times New Roman" w:cs="Times New Roman"/>
          <w:b/>
          <w:sz w:val="24"/>
          <w:szCs w:val="24"/>
        </w:rPr>
        <w:t>«</w:t>
      </w:r>
      <w:r w:rsidR="003F3192">
        <w:rPr>
          <w:rFonts w:ascii="Times New Roman" w:hAnsi="Times New Roman" w:cs="Times New Roman"/>
          <w:b/>
          <w:sz w:val="24"/>
          <w:szCs w:val="24"/>
        </w:rPr>
        <w:t>ЗВЁЗДНЫЙ ЧАС</w:t>
      </w:r>
      <w:r w:rsidRPr="0067398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B7281" w:rsidRPr="00673985" w:rsidRDefault="001B7281" w:rsidP="001B7281">
      <w:pPr>
        <w:tabs>
          <w:tab w:val="left" w:pos="0"/>
          <w:tab w:val="left" w:pos="978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474"/>
        <w:gridCol w:w="1156"/>
        <w:gridCol w:w="1396"/>
        <w:gridCol w:w="1340"/>
        <w:gridCol w:w="2576"/>
      </w:tblGrid>
      <w:tr w:rsidR="00673985" w:rsidRPr="007F2C91" w:rsidTr="007F2C91">
        <w:trPr>
          <w:trHeight w:val="255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673985" w:rsidRPr="007F2C91" w:rsidRDefault="00673985" w:rsidP="007F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74" w:type="dxa"/>
            <w:vMerge w:val="restart"/>
            <w:shd w:val="clear" w:color="auto" w:fill="auto"/>
            <w:vAlign w:val="center"/>
          </w:tcPr>
          <w:p w:rsidR="00673985" w:rsidRPr="007F2C91" w:rsidRDefault="00673985" w:rsidP="007F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892" w:type="dxa"/>
            <w:gridSpan w:val="3"/>
            <w:shd w:val="clear" w:color="auto" w:fill="auto"/>
            <w:vAlign w:val="center"/>
          </w:tcPr>
          <w:p w:rsidR="00673985" w:rsidRPr="007F2C91" w:rsidRDefault="00673985" w:rsidP="007F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76" w:type="dxa"/>
            <w:vMerge w:val="restart"/>
            <w:shd w:val="clear" w:color="auto" w:fill="auto"/>
            <w:vAlign w:val="center"/>
          </w:tcPr>
          <w:p w:rsidR="00673985" w:rsidRPr="007F2C91" w:rsidRDefault="00673985" w:rsidP="007F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91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  <w:r w:rsidR="00C56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аттестации </w:t>
            </w:r>
          </w:p>
        </w:tc>
      </w:tr>
      <w:tr w:rsidR="00673985" w:rsidRPr="007F2C91" w:rsidTr="007F2C91">
        <w:trPr>
          <w:trHeight w:val="285"/>
          <w:jc w:val="center"/>
        </w:trPr>
        <w:tc>
          <w:tcPr>
            <w:tcW w:w="724" w:type="dxa"/>
            <w:vMerge/>
            <w:shd w:val="clear" w:color="auto" w:fill="auto"/>
            <w:vAlign w:val="center"/>
          </w:tcPr>
          <w:p w:rsidR="00673985" w:rsidRPr="007F2C91" w:rsidRDefault="00673985" w:rsidP="007F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vMerge/>
            <w:shd w:val="clear" w:color="auto" w:fill="auto"/>
            <w:vAlign w:val="center"/>
          </w:tcPr>
          <w:p w:rsidR="00673985" w:rsidRPr="007F2C91" w:rsidRDefault="00673985" w:rsidP="007F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673985" w:rsidRPr="007F2C91" w:rsidRDefault="00673985" w:rsidP="007F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73985" w:rsidRPr="007F2C91" w:rsidRDefault="00673985" w:rsidP="007F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9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73985" w:rsidRPr="007F2C91" w:rsidRDefault="00673985" w:rsidP="007F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9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76" w:type="dxa"/>
            <w:vMerge/>
            <w:shd w:val="clear" w:color="auto" w:fill="auto"/>
            <w:vAlign w:val="center"/>
          </w:tcPr>
          <w:p w:rsidR="00673985" w:rsidRPr="007F2C91" w:rsidRDefault="00673985" w:rsidP="007F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985" w:rsidRPr="00673985" w:rsidTr="003F3192">
        <w:trPr>
          <w:jc w:val="center"/>
        </w:trPr>
        <w:tc>
          <w:tcPr>
            <w:tcW w:w="724" w:type="dxa"/>
            <w:shd w:val="clear" w:color="auto" w:fill="auto"/>
          </w:tcPr>
          <w:p w:rsidR="00673985" w:rsidRPr="00673985" w:rsidRDefault="00673985" w:rsidP="00D55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673985" w:rsidRPr="00673985" w:rsidRDefault="00673985" w:rsidP="003F3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5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73985" w:rsidRPr="00673985" w:rsidRDefault="00673985" w:rsidP="007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73985" w:rsidRPr="00673985" w:rsidRDefault="00D5543D" w:rsidP="007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73985" w:rsidRPr="00673985" w:rsidRDefault="00D5543D" w:rsidP="007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5543D" w:rsidRDefault="00D5543D" w:rsidP="003F3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контроль,</w:t>
            </w:r>
          </w:p>
          <w:p w:rsidR="00673985" w:rsidRPr="00673985" w:rsidRDefault="00673985" w:rsidP="003F3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5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3985" w:rsidRPr="00673985" w:rsidTr="003F3192">
        <w:trPr>
          <w:jc w:val="center"/>
        </w:trPr>
        <w:tc>
          <w:tcPr>
            <w:tcW w:w="724" w:type="dxa"/>
            <w:shd w:val="clear" w:color="auto" w:fill="auto"/>
          </w:tcPr>
          <w:p w:rsidR="00673985" w:rsidRPr="00673985" w:rsidRDefault="00673985" w:rsidP="00D55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673985" w:rsidRPr="00673985" w:rsidRDefault="00D5543D" w:rsidP="003F3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Актёрский проект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73985" w:rsidRPr="00673985" w:rsidRDefault="001B7281" w:rsidP="007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73985" w:rsidRPr="00673985" w:rsidRDefault="00D5543D" w:rsidP="007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73985" w:rsidRPr="00673985" w:rsidRDefault="001B7281" w:rsidP="007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673985" w:rsidRPr="00673985" w:rsidRDefault="00673985" w:rsidP="003F3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5">
              <w:rPr>
                <w:rFonts w:ascii="Times New Roman" w:hAnsi="Times New Roman" w:cs="Times New Roman"/>
                <w:sz w:val="24"/>
                <w:szCs w:val="24"/>
              </w:rPr>
              <w:t>Визуальный контроль</w:t>
            </w:r>
          </w:p>
          <w:p w:rsidR="00673985" w:rsidRPr="00673985" w:rsidRDefault="00673985" w:rsidP="003F3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985" w:rsidRPr="00673985" w:rsidTr="003F3192">
        <w:trPr>
          <w:jc w:val="center"/>
        </w:trPr>
        <w:tc>
          <w:tcPr>
            <w:tcW w:w="724" w:type="dxa"/>
            <w:shd w:val="clear" w:color="auto" w:fill="auto"/>
          </w:tcPr>
          <w:p w:rsidR="00673985" w:rsidRPr="00673985" w:rsidRDefault="00D5543D" w:rsidP="00D55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673985" w:rsidRPr="00673985" w:rsidRDefault="00D5543D" w:rsidP="003F3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73985" w:rsidRPr="00673985" w:rsidRDefault="00D5543D" w:rsidP="007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73985" w:rsidRPr="00673985" w:rsidRDefault="00673985" w:rsidP="007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3985" w:rsidRPr="00673985" w:rsidRDefault="00673985" w:rsidP="007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673985" w:rsidRPr="00673985" w:rsidRDefault="00D5543D" w:rsidP="007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673985" w:rsidRDefault="00D5543D" w:rsidP="003F3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</w:t>
            </w:r>
          </w:p>
          <w:p w:rsidR="00673985" w:rsidRPr="00673985" w:rsidRDefault="00D5543D" w:rsidP="003F3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673985" w:rsidRPr="00673985" w:rsidTr="003F3192">
        <w:trPr>
          <w:trHeight w:val="687"/>
          <w:jc w:val="center"/>
        </w:trPr>
        <w:tc>
          <w:tcPr>
            <w:tcW w:w="724" w:type="dxa"/>
            <w:shd w:val="clear" w:color="auto" w:fill="auto"/>
          </w:tcPr>
          <w:p w:rsidR="00673985" w:rsidRPr="00673985" w:rsidRDefault="00D5543D" w:rsidP="00D55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673985" w:rsidRPr="00673985" w:rsidRDefault="00673985" w:rsidP="003F3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5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73985" w:rsidRPr="00673985" w:rsidRDefault="00D5543D" w:rsidP="007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73985" w:rsidRPr="00673985" w:rsidRDefault="00673985" w:rsidP="007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73985" w:rsidRPr="00673985" w:rsidRDefault="00D5543D" w:rsidP="007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5543D" w:rsidRDefault="00D5543D" w:rsidP="003F3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контроль,</w:t>
            </w:r>
          </w:p>
          <w:p w:rsidR="00673985" w:rsidRPr="00673985" w:rsidRDefault="00D5543D" w:rsidP="003F3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5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3985" w:rsidRPr="00673985" w:rsidTr="007F2C91">
        <w:trPr>
          <w:jc w:val="center"/>
        </w:trPr>
        <w:tc>
          <w:tcPr>
            <w:tcW w:w="724" w:type="dxa"/>
            <w:shd w:val="clear" w:color="auto" w:fill="auto"/>
          </w:tcPr>
          <w:p w:rsidR="00673985" w:rsidRPr="00673985" w:rsidRDefault="00673985" w:rsidP="003F3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673985" w:rsidRPr="00673985" w:rsidRDefault="00673985" w:rsidP="003F319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8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73985" w:rsidRPr="003F3192" w:rsidRDefault="00D5543D" w:rsidP="003F3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9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73985" w:rsidRPr="003F3192" w:rsidRDefault="00D5543D" w:rsidP="003F3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73985" w:rsidRPr="003F3192" w:rsidRDefault="00673985" w:rsidP="003F3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543D" w:rsidRPr="003F31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673985" w:rsidRPr="00673985" w:rsidRDefault="00673985" w:rsidP="003F3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543D" w:rsidRDefault="00D5543D" w:rsidP="00D5543D">
      <w:pPr>
        <w:spacing w:line="360" w:lineRule="auto"/>
        <w:rPr>
          <w:b/>
        </w:rPr>
      </w:pPr>
    </w:p>
    <w:p w:rsidR="003F3192" w:rsidRDefault="003F3192" w:rsidP="00D5543D">
      <w:pPr>
        <w:spacing w:line="360" w:lineRule="auto"/>
        <w:rPr>
          <w:b/>
        </w:rPr>
      </w:pPr>
    </w:p>
    <w:p w:rsidR="003F3192" w:rsidRDefault="003F3192" w:rsidP="00D5543D">
      <w:pPr>
        <w:spacing w:line="360" w:lineRule="auto"/>
        <w:rPr>
          <w:b/>
        </w:rPr>
      </w:pPr>
    </w:p>
    <w:p w:rsidR="003F3192" w:rsidRDefault="003F3192" w:rsidP="00D5543D">
      <w:pPr>
        <w:spacing w:line="360" w:lineRule="auto"/>
        <w:rPr>
          <w:b/>
        </w:rPr>
      </w:pPr>
    </w:p>
    <w:p w:rsidR="003F3192" w:rsidRDefault="003F3192" w:rsidP="00D5543D">
      <w:pPr>
        <w:spacing w:line="360" w:lineRule="auto"/>
        <w:rPr>
          <w:b/>
        </w:rPr>
      </w:pPr>
    </w:p>
    <w:p w:rsidR="003F3192" w:rsidRDefault="003F3192" w:rsidP="00D5543D">
      <w:pPr>
        <w:spacing w:line="360" w:lineRule="auto"/>
        <w:rPr>
          <w:b/>
        </w:rPr>
      </w:pPr>
    </w:p>
    <w:p w:rsidR="003F3192" w:rsidRDefault="003F3192" w:rsidP="00D5543D">
      <w:pPr>
        <w:spacing w:line="360" w:lineRule="auto"/>
        <w:rPr>
          <w:b/>
        </w:rPr>
      </w:pPr>
    </w:p>
    <w:p w:rsidR="003F3192" w:rsidRDefault="003F3192" w:rsidP="00D5543D">
      <w:pPr>
        <w:spacing w:line="360" w:lineRule="auto"/>
        <w:rPr>
          <w:b/>
        </w:rPr>
      </w:pPr>
    </w:p>
    <w:p w:rsidR="003F3192" w:rsidRDefault="003F3192" w:rsidP="00D5543D">
      <w:pPr>
        <w:spacing w:line="360" w:lineRule="auto"/>
        <w:rPr>
          <w:b/>
        </w:rPr>
      </w:pPr>
    </w:p>
    <w:p w:rsidR="003F3192" w:rsidRDefault="003F3192" w:rsidP="00D5543D">
      <w:pPr>
        <w:spacing w:line="360" w:lineRule="auto"/>
        <w:rPr>
          <w:b/>
        </w:rPr>
      </w:pPr>
    </w:p>
    <w:p w:rsidR="003F3192" w:rsidRDefault="003F3192" w:rsidP="00D5543D">
      <w:pPr>
        <w:spacing w:line="360" w:lineRule="auto"/>
        <w:rPr>
          <w:b/>
        </w:rPr>
      </w:pPr>
    </w:p>
    <w:p w:rsidR="003F3192" w:rsidRDefault="003F3192" w:rsidP="00D5543D">
      <w:pPr>
        <w:spacing w:line="360" w:lineRule="auto"/>
        <w:rPr>
          <w:b/>
        </w:rPr>
      </w:pPr>
    </w:p>
    <w:p w:rsidR="003F3192" w:rsidRDefault="003F3192" w:rsidP="00D5543D">
      <w:pPr>
        <w:spacing w:line="360" w:lineRule="auto"/>
        <w:rPr>
          <w:b/>
        </w:rPr>
      </w:pPr>
    </w:p>
    <w:p w:rsidR="003F3192" w:rsidRDefault="003F3192" w:rsidP="00D5543D">
      <w:pPr>
        <w:spacing w:line="360" w:lineRule="auto"/>
        <w:rPr>
          <w:b/>
        </w:rPr>
      </w:pPr>
    </w:p>
    <w:p w:rsidR="00FB03BE" w:rsidRPr="00FB03BE" w:rsidRDefault="00FB03BE" w:rsidP="00FB0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3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РАБОЧАЯ ПРОГРАММА</w:t>
      </w:r>
    </w:p>
    <w:p w:rsidR="00FB03BE" w:rsidRPr="00FB03BE" w:rsidRDefault="00FB03BE" w:rsidP="00FB0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3BE">
        <w:rPr>
          <w:rFonts w:ascii="Times New Roman" w:hAnsi="Times New Roman" w:cs="Times New Roman"/>
          <w:b/>
          <w:sz w:val="24"/>
          <w:szCs w:val="24"/>
        </w:rPr>
        <w:t>к дополнительной общеразвивающей краткосрочной программе</w:t>
      </w:r>
    </w:p>
    <w:p w:rsidR="002809B0" w:rsidRDefault="00FB03BE" w:rsidP="002809B0">
      <w:pPr>
        <w:pStyle w:val="a3"/>
        <w:shd w:val="clear" w:color="auto" w:fill="FFFFFF"/>
        <w:spacing w:before="0" w:beforeAutospacing="0" w:after="360" w:afterAutospacing="0" w:line="360" w:lineRule="auto"/>
        <w:jc w:val="center"/>
        <w:rPr>
          <w:rFonts w:ascii="Arial" w:hAnsi="Arial" w:cs="Arial"/>
          <w:color w:val="545454"/>
          <w:sz w:val="30"/>
          <w:szCs w:val="30"/>
        </w:rPr>
      </w:pPr>
      <w:r w:rsidRPr="00FB03BE">
        <w:rPr>
          <w:b/>
        </w:rPr>
        <w:t>«</w:t>
      </w:r>
      <w:r w:rsidR="003F3192">
        <w:rPr>
          <w:b/>
        </w:rPr>
        <w:t>ЗВЁЗДНЫЙ ЧАС</w:t>
      </w:r>
      <w:r w:rsidRPr="00FB03BE">
        <w:rPr>
          <w:b/>
        </w:rPr>
        <w:t>»</w:t>
      </w:r>
    </w:p>
    <w:p w:rsidR="00FB03BE" w:rsidRDefault="00FB03BE" w:rsidP="00FB03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B03BE">
        <w:rPr>
          <w:rFonts w:ascii="Times New Roman" w:hAnsi="Times New Roman" w:cs="Times New Roman"/>
          <w:b/>
        </w:rPr>
        <w:t xml:space="preserve">4.1. </w:t>
      </w:r>
      <w:r w:rsidRPr="008150B6">
        <w:rPr>
          <w:rFonts w:ascii="Times New Roman" w:hAnsi="Times New Roman" w:cs="Times New Roman"/>
          <w:b/>
          <w:sz w:val="24"/>
          <w:szCs w:val="24"/>
        </w:rPr>
        <w:t>Особенности организации обучающего процесса 1-го года обучения</w:t>
      </w:r>
      <w:r w:rsidRPr="008150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52BA" w:rsidRDefault="00FB03BE" w:rsidP="00FB03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Программа реализуется в виде краткосрочного актёрского проекта, где конечным результатом (продуктом) является новогодний спектакль для учащихся начальной школы. Работа над проектом предусматривает как репетиционные часы, прописанные в программе, так и дополнительные часы </w:t>
      </w:r>
      <w:r w:rsidR="002852BA">
        <w:rPr>
          <w:rFonts w:ascii="Times New Roman" w:hAnsi="Times New Roman" w:cs="Times New Roman"/>
          <w:bCs/>
          <w:sz w:val="24"/>
          <w:szCs w:val="24"/>
        </w:rPr>
        <w:t xml:space="preserve">для самостоятельной работы участника проекта </w:t>
      </w:r>
    </w:p>
    <w:p w:rsidR="00FB03BE" w:rsidRDefault="002852BA" w:rsidP="00FB03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(заучивание текста, подготовка, костюма, реквизита), которые не прописаны в программе. </w:t>
      </w:r>
    </w:p>
    <w:p w:rsidR="002852BA" w:rsidRPr="00F74971" w:rsidRDefault="002852BA" w:rsidP="002852BA">
      <w:pPr>
        <w:pStyle w:val="a3"/>
        <w:spacing w:before="0" w:beforeAutospacing="0" w:after="0" w:afterAutospacing="0" w:line="276" w:lineRule="auto"/>
        <w:jc w:val="both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 xml:space="preserve">4.2. </w:t>
      </w:r>
      <w:r w:rsidRPr="00F74971">
        <w:rPr>
          <w:rStyle w:val="c7"/>
          <w:b/>
          <w:bCs/>
          <w:color w:val="000000"/>
        </w:rPr>
        <w:t>Задачи:</w:t>
      </w:r>
    </w:p>
    <w:p w:rsidR="002852BA" w:rsidRPr="00F74971" w:rsidRDefault="002852BA" w:rsidP="002852B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</w:rPr>
        <w:t>Обучающие</w:t>
      </w:r>
      <w:r w:rsidRPr="00F74971">
        <w:rPr>
          <w:b/>
          <w:bCs/>
          <w:i/>
          <w:iCs/>
        </w:rPr>
        <w:t xml:space="preserve"> задачи:</w:t>
      </w:r>
    </w:p>
    <w:p w:rsidR="002852BA" w:rsidRPr="00F74971" w:rsidRDefault="002852BA" w:rsidP="00BF0863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t>дать возможность обучиться навыкам актёрской игры определённого конкретного персонажа;</w:t>
      </w:r>
    </w:p>
    <w:p w:rsidR="002852BA" w:rsidRDefault="002852BA" w:rsidP="00BF0863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t>обучить умению работать на сценической площадке;</w:t>
      </w:r>
    </w:p>
    <w:p w:rsidR="002852BA" w:rsidRPr="00F74971" w:rsidRDefault="002852BA" w:rsidP="00BF0863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t>обучить умению работать с партнёром (партнёрами).</w:t>
      </w:r>
    </w:p>
    <w:p w:rsidR="002852BA" w:rsidRPr="00F74971" w:rsidRDefault="002852BA" w:rsidP="002852BA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</w:rPr>
      </w:pPr>
      <w:r w:rsidRPr="00F74971">
        <w:rPr>
          <w:b/>
          <w:bCs/>
          <w:i/>
          <w:iCs/>
        </w:rPr>
        <w:t>Развивающие задачи:</w:t>
      </w:r>
    </w:p>
    <w:p w:rsidR="002852BA" w:rsidRPr="00F74971" w:rsidRDefault="002852BA" w:rsidP="00BF0863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t>развить воображение,</w:t>
      </w:r>
      <w:r w:rsidRPr="00F74971">
        <w:t xml:space="preserve"> образное мышление</w:t>
      </w:r>
      <w:r>
        <w:t>,</w:t>
      </w:r>
      <w:r w:rsidRPr="00F74971">
        <w:t xml:space="preserve"> </w:t>
      </w:r>
      <w:r>
        <w:t>художественное восприятие, творческий потенциал;</w:t>
      </w:r>
    </w:p>
    <w:p w:rsidR="002852BA" w:rsidRPr="00F74971" w:rsidRDefault="002852BA" w:rsidP="00BF0863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t>разви</w:t>
      </w:r>
      <w:r w:rsidRPr="00F74971">
        <w:t xml:space="preserve">ть способность к «переживанию» сценической ситуации; </w:t>
      </w:r>
    </w:p>
    <w:p w:rsidR="002852BA" w:rsidRPr="00F74971" w:rsidRDefault="002852BA" w:rsidP="00BF0863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 w:rsidRPr="00F74971">
        <w:t>способст</w:t>
      </w:r>
      <w:r>
        <w:t>вовать самоопределению обучающегося</w:t>
      </w:r>
      <w:r w:rsidRPr="00F74971">
        <w:t xml:space="preserve"> в условиях коллективного творческого процесса; </w:t>
      </w:r>
    </w:p>
    <w:p w:rsidR="002852BA" w:rsidRPr="00F74971" w:rsidRDefault="002852BA" w:rsidP="00BF0863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/>
          <w:bCs/>
          <w:i/>
          <w:iCs/>
        </w:rPr>
      </w:pPr>
      <w:r w:rsidRPr="00F74971">
        <w:t>создать оптимальные условия для успешной социальной адаптации личности в коллектив.</w:t>
      </w:r>
    </w:p>
    <w:p w:rsidR="002852BA" w:rsidRPr="002852BA" w:rsidRDefault="002852BA" w:rsidP="002852BA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</w:rPr>
      </w:pPr>
      <w:r w:rsidRPr="002852BA">
        <w:rPr>
          <w:b/>
          <w:bCs/>
          <w:i/>
          <w:iCs/>
        </w:rPr>
        <w:t>Воспитательные задачи:</w:t>
      </w:r>
    </w:p>
    <w:p w:rsidR="002852BA" w:rsidRPr="00F74971" w:rsidRDefault="002852BA" w:rsidP="00BF0863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bCs/>
          <w:iCs/>
        </w:rPr>
      </w:pPr>
      <w:r>
        <w:rPr>
          <w:bCs/>
          <w:iCs/>
        </w:rPr>
        <w:t>разви</w:t>
      </w:r>
      <w:r w:rsidRPr="00F74971">
        <w:rPr>
          <w:bCs/>
          <w:iCs/>
        </w:rPr>
        <w:t xml:space="preserve">ть коммуникативные умения и навыки; </w:t>
      </w:r>
    </w:p>
    <w:p w:rsidR="00FB03BE" w:rsidRDefault="002852BA" w:rsidP="00BF0863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bCs/>
          <w:iCs/>
        </w:rPr>
      </w:pPr>
      <w:r>
        <w:rPr>
          <w:bCs/>
          <w:iCs/>
        </w:rPr>
        <w:t>воспитать навыки самоорганизации.</w:t>
      </w:r>
      <w:r w:rsidRPr="00F74971">
        <w:rPr>
          <w:bCs/>
          <w:iCs/>
        </w:rPr>
        <w:t xml:space="preserve"> </w:t>
      </w:r>
    </w:p>
    <w:p w:rsidR="002852BA" w:rsidRDefault="002852BA" w:rsidP="002852BA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</w:rPr>
      </w:pPr>
      <w:r w:rsidRPr="002852BA">
        <w:rPr>
          <w:b/>
          <w:bCs/>
          <w:iCs/>
        </w:rPr>
        <w:t>4.3. Содержание программы</w:t>
      </w:r>
    </w:p>
    <w:p w:rsidR="002852BA" w:rsidRPr="002852BA" w:rsidRDefault="002852BA" w:rsidP="00BF0863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hanging="436"/>
        <w:jc w:val="both"/>
        <w:rPr>
          <w:b/>
          <w:bCs/>
          <w:iCs/>
        </w:rPr>
      </w:pPr>
      <w:r w:rsidRPr="002852BA">
        <w:rPr>
          <w:b/>
        </w:rPr>
        <w:t>Вводное занятие</w:t>
      </w:r>
    </w:p>
    <w:p w:rsidR="002852BA" w:rsidRPr="006663C0" w:rsidRDefault="002852BA" w:rsidP="002852BA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6663C0">
        <w:rPr>
          <w:i/>
        </w:rPr>
        <w:t>Теория:</w:t>
      </w:r>
    </w:p>
    <w:p w:rsidR="002852BA" w:rsidRPr="00F74971" w:rsidRDefault="002852BA" w:rsidP="00BF0863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 w:rsidRPr="00F74971">
        <w:t>Знакомство с колле</w:t>
      </w:r>
      <w:r>
        <w:t>ктивом, расписание;</w:t>
      </w:r>
    </w:p>
    <w:p w:rsidR="002852BA" w:rsidRPr="00F74971" w:rsidRDefault="002852BA" w:rsidP="00BF0863">
      <w:pPr>
        <w:pStyle w:val="a6"/>
        <w:numPr>
          <w:ilvl w:val="0"/>
          <w:numId w:val="21"/>
        </w:numPr>
        <w:spacing w:line="276" w:lineRule="auto"/>
        <w:jc w:val="both"/>
        <w:rPr>
          <w:i/>
          <w:u w:val="single"/>
        </w:rPr>
      </w:pPr>
      <w:r w:rsidRPr="00F74971">
        <w:t>Инструктаж по технике безопасности;</w:t>
      </w:r>
    </w:p>
    <w:p w:rsidR="002852BA" w:rsidRPr="00F74971" w:rsidRDefault="002852BA" w:rsidP="00BF0863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t>Знакомство с проектом</w:t>
      </w:r>
      <w:r w:rsidRPr="00F74971">
        <w:t>;</w:t>
      </w:r>
    </w:p>
    <w:p w:rsidR="002852BA" w:rsidRPr="00F74971" w:rsidRDefault="002852BA" w:rsidP="00BF0863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t>Выбор новогоднего сценария, распределение ролей</w:t>
      </w:r>
    </w:p>
    <w:p w:rsidR="002852BA" w:rsidRDefault="002852BA" w:rsidP="006C3F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2BA">
        <w:rPr>
          <w:rFonts w:ascii="Times New Roman" w:hAnsi="Times New Roman" w:cs="Times New Roman"/>
          <w:i/>
          <w:sz w:val="24"/>
          <w:szCs w:val="24"/>
        </w:rPr>
        <w:t>Практика:</w:t>
      </w:r>
    </w:p>
    <w:p w:rsidR="002852BA" w:rsidRPr="005D6201" w:rsidRDefault="002852BA" w:rsidP="00BF0863">
      <w:pPr>
        <w:pStyle w:val="a6"/>
        <w:numPr>
          <w:ilvl w:val="0"/>
          <w:numId w:val="22"/>
        </w:numPr>
        <w:jc w:val="both"/>
      </w:pPr>
      <w:r w:rsidRPr="005D6201">
        <w:t>Чтение по ролям</w:t>
      </w:r>
      <w:r w:rsidR="006C3F35" w:rsidRPr="005D6201">
        <w:t xml:space="preserve"> (тембр, характер и т.д.)</w:t>
      </w:r>
    </w:p>
    <w:p w:rsidR="002852BA" w:rsidRPr="006C3F35" w:rsidRDefault="006C3F35" w:rsidP="00BF0863">
      <w:pPr>
        <w:pStyle w:val="a3"/>
        <w:numPr>
          <w:ilvl w:val="0"/>
          <w:numId w:val="20"/>
        </w:numPr>
        <w:spacing w:before="0" w:beforeAutospacing="0" w:after="0" w:afterAutospacing="0"/>
        <w:ind w:hanging="436"/>
        <w:jc w:val="both"/>
        <w:rPr>
          <w:b/>
        </w:rPr>
      </w:pPr>
      <w:r w:rsidRPr="006C3F35">
        <w:rPr>
          <w:b/>
        </w:rPr>
        <w:t>Актёрский проект</w:t>
      </w:r>
    </w:p>
    <w:p w:rsidR="006C3F35" w:rsidRDefault="006C3F35" w:rsidP="006C3F35">
      <w:pPr>
        <w:pStyle w:val="a3"/>
        <w:spacing w:before="0" w:beforeAutospacing="0" w:after="0" w:afterAutospacing="0" w:line="276" w:lineRule="auto"/>
        <w:jc w:val="both"/>
        <w:rPr>
          <w:i/>
        </w:rPr>
      </w:pPr>
      <w:r>
        <w:rPr>
          <w:i/>
        </w:rPr>
        <w:t>Теория/</w:t>
      </w:r>
      <w:r w:rsidRPr="006C3F35">
        <w:rPr>
          <w:i/>
        </w:rPr>
        <w:t xml:space="preserve"> </w:t>
      </w:r>
      <w:r w:rsidRPr="002852BA">
        <w:rPr>
          <w:i/>
        </w:rPr>
        <w:t>Практика</w:t>
      </w:r>
      <w:r w:rsidR="00214873">
        <w:rPr>
          <w:i/>
        </w:rPr>
        <w:t>:</w:t>
      </w:r>
    </w:p>
    <w:p w:rsidR="006C3F35" w:rsidRPr="006C3F35" w:rsidRDefault="006C3F35" w:rsidP="00BF0863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 w:rsidRPr="006C3F35">
        <w:t>Работа над сценическими образами, сценами</w:t>
      </w:r>
      <w:r>
        <w:t>.</w:t>
      </w:r>
    </w:p>
    <w:p w:rsidR="006C3F35" w:rsidRPr="006C3F35" w:rsidRDefault="006C3F35" w:rsidP="00BF0863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hanging="436"/>
        <w:jc w:val="both"/>
        <w:rPr>
          <w:b/>
          <w:i/>
        </w:rPr>
      </w:pPr>
      <w:r w:rsidRPr="006C3F35">
        <w:rPr>
          <w:b/>
        </w:rPr>
        <w:t>Спектакль</w:t>
      </w:r>
    </w:p>
    <w:p w:rsidR="006C3F35" w:rsidRDefault="006C3F35" w:rsidP="006C3F35">
      <w:pPr>
        <w:pStyle w:val="a3"/>
        <w:spacing w:before="0" w:beforeAutospacing="0" w:after="0" w:afterAutospacing="0" w:line="276" w:lineRule="auto"/>
        <w:jc w:val="both"/>
        <w:rPr>
          <w:i/>
        </w:rPr>
      </w:pPr>
      <w:r>
        <w:rPr>
          <w:i/>
        </w:rPr>
        <w:t>Теория/</w:t>
      </w:r>
      <w:r w:rsidRPr="006C3F35">
        <w:rPr>
          <w:i/>
        </w:rPr>
        <w:t xml:space="preserve"> </w:t>
      </w:r>
      <w:r w:rsidRPr="002852BA">
        <w:rPr>
          <w:i/>
        </w:rPr>
        <w:t>Практика</w:t>
      </w:r>
      <w:r w:rsidR="00214873">
        <w:rPr>
          <w:i/>
        </w:rPr>
        <w:t>:</w:t>
      </w:r>
    </w:p>
    <w:p w:rsidR="006C3F35" w:rsidRPr="006C3F35" w:rsidRDefault="006C3F35" w:rsidP="00BF086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545454"/>
        </w:rPr>
      </w:pPr>
      <w:r w:rsidRPr="006C3F35">
        <w:rPr>
          <w:color w:val="545454"/>
        </w:rPr>
        <w:t>Показ спектакля</w:t>
      </w:r>
      <w:r>
        <w:rPr>
          <w:color w:val="545454"/>
        </w:rPr>
        <w:t xml:space="preserve"> </w:t>
      </w:r>
    </w:p>
    <w:p w:rsidR="006C3F35" w:rsidRDefault="006C3F35" w:rsidP="00BF086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hanging="436"/>
      </w:pPr>
      <w:r w:rsidRPr="006C3F35">
        <w:rPr>
          <w:b/>
        </w:rPr>
        <w:t>Итоговое занятие</w:t>
      </w:r>
      <w:r w:rsidRPr="00673985">
        <w:t xml:space="preserve">. </w:t>
      </w:r>
    </w:p>
    <w:p w:rsidR="00214873" w:rsidRDefault="00214873" w:rsidP="00214873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2852BA">
        <w:rPr>
          <w:i/>
        </w:rPr>
        <w:t>Практика</w:t>
      </w:r>
      <w:r>
        <w:rPr>
          <w:i/>
        </w:rPr>
        <w:t>;</w:t>
      </w:r>
    </w:p>
    <w:p w:rsidR="006C3F35" w:rsidRDefault="006C3F35" w:rsidP="00BF086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</w:pPr>
      <w:r>
        <w:t>Подведение итогов;</w:t>
      </w:r>
    </w:p>
    <w:p w:rsidR="00214873" w:rsidRPr="0018628C" w:rsidRDefault="006C3F35" w:rsidP="00BF086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545454"/>
          <w:sz w:val="30"/>
          <w:szCs w:val="30"/>
        </w:rPr>
      </w:pPr>
      <w:r>
        <w:t xml:space="preserve">Награждение особо отличившихся </w:t>
      </w:r>
      <w:r w:rsidR="00B25487">
        <w:t>учащихся (актеров)</w:t>
      </w:r>
      <w:r w:rsidRPr="00673985">
        <w:t xml:space="preserve"> </w:t>
      </w:r>
    </w:p>
    <w:p w:rsidR="00214873" w:rsidRPr="00F74971" w:rsidRDefault="00214873" w:rsidP="00214873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4.4. </w:t>
      </w:r>
      <w:r w:rsidRPr="00F74971">
        <w:rPr>
          <w:b/>
          <w:color w:val="000000"/>
        </w:rPr>
        <w:t>П</w:t>
      </w:r>
      <w:r>
        <w:rPr>
          <w:b/>
          <w:color w:val="000000"/>
        </w:rPr>
        <w:t>л</w:t>
      </w:r>
      <w:r w:rsidRPr="00F74971">
        <w:rPr>
          <w:b/>
          <w:color w:val="000000"/>
        </w:rPr>
        <w:t>анируемые результаты освоения программы:</w:t>
      </w:r>
    </w:p>
    <w:p w:rsidR="00214873" w:rsidRPr="005D6201" w:rsidRDefault="00214873" w:rsidP="00214873">
      <w:pPr>
        <w:pStyle w:val="a3"/>
        <w:spacing w:before="0" w:beforeAutospacing="0" w:after="0" w:afterAutospacing="0" w:line="276" w:lineRule="auto"/>
        <w:jc w:val="both"/>
        <w:rPr>
          <w:rStyle w:val="a8"/>
          <w:bCs w:val="0"/>
          <w:i/>
          <w:color w:val="000000"/>
        </w:rPr>
      </w:pPr>
      <w:r w:rsidRPr="005D6201">
        <w:rPr>
          <w:rStyle w:val="a8"/>
          <w:i/>
        </w:rPr>
        <w:t>Личностные результаты:</w:t>
      </w:r>
    </w:p>
    <w:p w:rsidR="00214873" w:rsidRPr="00F74971" w:rsidRDefault="00214873" w:rsidP="00BF0863">
      <w:pPr>
        <w:pStyle w:val="a6"/>
        <w:numPr>
          <w:ilvl w:val="0"/>
          <w:numId w:val="23"/>
        </w:numPr>
        <w:spacing w:line="276" w:lineRule="auto"/>
        <w:jc w:val="both"/>
        <w:rPr>
          <w:bCs/>
          <w:kern w:val="24"/>
        </w:rPr>
      </w:pPr>
      <w:r w:rsidRPr="00F74971">
        <w:rPr>
          <w:bCs/>
          <w:kern w:val="24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товарищей;</w:t>
      </w:r>
    </w:p>
    <w:p w:rsidR="00214873" w:rsidRPr="00F74971" w:rsidRDefault="00214873" w:rsidP="00BF0863">
      <w:pPr>
        <w:pStyle w:val="a6"/>
        <w:numPr>
          <w:ilvl w:val="0"/>
          <w:numId w:val="23"/>
        </w:numPr>
        <w:spacing w:line="276" w:lineRule="auto"/>
        <w:jc w:val="both"/>
        <w:rPr>
          <w:bCs/>
          <w:kern w:val="24"/>
        </w:rPr>
      </w:pPr>
      <w:r w:rsidRPr="00F74971">
        <w:rPr>
          <w:bCs/>
          <w:kern w:val="24"/>
        </w:rPr>
        <w:t>целостность взгляда на мир средствами театральной деятельности;</w:t>
      </w:r>
    </w:p>
    <w:p w:rsidR="00214873" w:rsidRPr="00F74971" w:rsidRDefault="00214873" w:rsidP="00BF0863">
      <w:pPr>
        <w:pStyle w:val="a6"/>
        <w:numPr>
          <w:ilvl w:val="0"/>
          <w:numId w:val="23"/>
        </w:numPr>
        <w:spacing w:line="276" w:lineRule="auto"/>
        <w:jc w:val="both"/>
        <w:rPr>
          <w:bCs/>
          <w:kern w:val="24"/>
        </w:rPr>
      </w:pPr>
      <w:r w:rsidRPr="00F74971">
        <w:rPr>
          <w:bCs/>
          <w:kern w:val="24"/>
        </w:rPr>
        <w:t xml:space="preserve">этические чувства, эстетические потребности, ценности и чувства на основе </w:t>
      </w:r>
      <w:r>
        <w:rPr>
          <w:bCs/>
          <w:kern w:val="24"/>
        </w:rPr>
        <w:t xml:space="preserve">приобретённого </w:t>
      </w:r>
      <w:r w:rsidRPr="00F74971">
        <w:rPr>
          <w:bCs/>
          <w:kern w:val="24"/>
        </w:rPr>
        <w:t>оп</w:t>
      </w:r>
      <w:r>
        <w:rPr>
          <w:bCs/>
          <w:kern w:val="24"/>
        </w:rPr>
        <w:t>ыта в актёрском проекте</w:t>
      </w:r>
      <w:r w:rsidRPr="00F74971">
        <w:rPr>
          <w:bCs/>
          <w:kern w:val="24"/>
        </w:rPr>
        <w:t>;</w:t>
      </w:r>
    </w:p>
    <w:p w:rsidR="00214873" w:rsidRPr="00F74971" w:rsidRDefault="00214873" w:rsidP="00BF0863">
      <w:pPr>
        <w:pStyle w:val="a6"/>
        <w:numPr>
          <w:ilvl w:val="0"/>
          <w:numId w:val="23"/>
        </w:numPr>
        <w:spacing w:line="276" w:lineRule="auto"/>
        <w:jc w:val="both"/>
        <w:rPr>
          <w:bCs/>
          <w:kern w:val="24"/>
        </w:rPr>
      </w:pPr>
      <w:r>
        <w:rPr>
          <w:bCs/>
          <w:kern w:val="24"/>
        </w:rPr>
        <w:t>самосовершенствование и творческое самоутверждение</w:t>
      </w:r>
      <w:r w:rsidRPr="00F74971">
        <w:rPr>
          <w:bCs/>
          <w:kern w:val="24"/>
        </w:rPr>
        <w:t>.</w:t>
      </w:r>
    </w:p>
    <w:p w:rsidR="005D6201" w:rsidRPr="005D6201" w:rsidRDefault="005D6201" w:rsidP="005D620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</w:pPr>
      <w:r w:rsidRPr="005D6201"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  <w:t>Метапредметные результаты:</w:t>
      </w:r>
    </w:p>
    <w:p w:rsidR="005D6201" w:rsidRPr="005D6201" w:rsidRDefault="005D6201" w:rsidP="005D62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201"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5D6201" w:rsidRPr="005D6201" w:rsidRDefault="005D6201" w:rsidP="00BF0863">
      <w:pPr>
        <w:pStyle w:val="a6"/>
        <w:numPr>
          <w:ilvl w:val="0"/>
          <w:numId w:val="24"/>
        </w:numPr>
        <w:jc w:val="both"/>
      </w:pPr>
      <w:r w:rsidRPr="005D6201">
        <w:t>научатся прогнозировать, планировать, определять  последовательность действий  в связи с поставленной задачей;</w:t>
      </w:r>
    </w:p>
    <w:p w:rsidR="005D6201" w:rsidRPr="005D6201" w:rsidRDefault="005D6201" w:rsidP="00BF0863">
      <w:pPr>
        <w:pStyle w:val="a6"/>
        <w:numPr>
          <w:ilvl w:val="0"/>
          <w:numId w:val="24"/>
        </w:numPr>
        <w:jc w:val="both"/>
      </w:pPr>
      <w:r w:rsidRPr="005D6201">
        <w:t xml:space="preserve">научатся контролировать,  корректировать  и оценить свои действия в зависимости от поставленной задачи или сложившийся ситуации; </w:t>
      </w:r>
    </w:p>
    <w:p w:rsidR="005D6201" w:rsidRPr="005D6201" w:rsidRDefault="005D6201" w:rsidP="00BF0863">
      <w:pPr>
        <w:pStyle w:val="a6"/>
        <w:numPr>
          <w:ilvl w:val="0"/>
          <w:numId w:val="24"/>
        </w:numPr>
        <w:jc w:val="both"/>
      </w:pPr>
      <w:r w:rsidRPr="005D6201">
        <w:t>разовьются способности к волевому усилию (саморегуляции).</w:t>
      </w:r>
    </w:p>
    <w:p w:rsidR="005D6201" w:rsidRPr="005D6201" w:rsidRDefault="005D6201" w:rsidP="005D62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201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5D6201" w:rsidRPr="005D6201" w:rsidRDefault="005D6201" w:rsidP="00BF0863">
      <w:pPr>
        <w:pStyle w:val="a6"/>
        <w:numPr>
          <w:ilvl w:val="0"/>
          <w:numId w:val="25"/>
        </w:numPr>
        <w:jc w:val="both"/>
      </w:pPr>
      <w:r w:rsidRPr="005D6201">
        <w:t>смогут сотрудничать с педагогом и с учащимися в коллективе при решении  различных задач;</w:t>
      </w:r>
    </w:p>
    <w:p w:rsidR="005D6201" w:rsidRPr="005D6201" w:rsidRDefault="005D6201" w:rsidP="00BF0863">
      <w:pPr>
        <w:pStyle w:val="a6"/>
        <w:numPr>
          <w:ilvl w:val="0"/>
          <w:numId w:val="25"/>
        </w:numPr>
        <w:jc w:val="both"/>
      </w:pPr>
      <w:r w:rsidRPr="005D6201">
        <w:t>научатся контролировать и корректировать действие партнёра (партнёров).</w:t>
      </w:r>
    </w:p>
    <w:p w:rsidR="005D6201" w:rsidRPr="005D6201" w:rsidRDefault="005D6201" w:rsidP="005D62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201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5D6201" w:rsidRPr="005D6201" w:rsidRDefault="005D6201" w:rsidP="00BF0863">
      <w:pPr>
        <w:pStyle w:val="a6"/>
        <w:numPr>
          <w:ilvl w:val="0"/>
          <w:numId w:val="26"/>
        </w:numPr>
        <w:jc w:val="both"/>
      </w:pPr>
      <w:r w:rsidRPr="005D6201">
        <w:t>будут делиться  полученной информацией вне занятий</w:t>
      </w:r>
    </w:p>
    <w:p w:rsidR="00214873" w:rsidRPr="005D6201" w:rsidRDefault="00214873" w:rsidP="00214873">
      <w:pPr>
        <w:pStyle w:val="a6"/>
        <w:tabs>
          <w:tab w:val="num" w:pos="0"/>
        </w:tabs>
        <w:spacing w:line="276" w:lineRule="auto"/>
        <w:ind w:left="0"/>
        <w:jc w:val="both"/>
        <w:rPr>
          <w:b/>
          <w:bCs/>
          <w:i/>
          <w:kern w:val="24"/>
        </w:rPr>
      </w:pPr>
      <w:r w:rsidRPr="005D6201">
        <w:rPr>
          <w:b/>
          <w:bCs/>
          <w:i/>
          <w:kern w:val="24"/>
        </w:rPr>
        <w:t>Предметные результаты:</w:t>
      </w:r>
    </w:p>
    <w:p w:rsidR="00214873" w:rsidRPr="00F74971" w:rsidRDefault="00214873" w:rsidP="00BF0863">
      <w:pPr>
        <w:pStyle w:val="a3"/>
        <w:numPr>
          <w:ilvl w:val="0"/>
          <w:numId w:val="27"/>
        </w:numPr>
        <w:spacing w:before="0" w:beforeAutospacing="0" w:after="0" w:afterAutospacing="0" w:line="276" w:lineRule="auto"/>
        <w:jc w:val="both"/>
      </w:pPr>
      <w:r>
        <w:t>обучатся навыкам актёрской игры определённого конкретного персонажа;</w:t>
      </w:r>
    </w:p>
    <w:p w:rsidR="00214873" w:rsidRDefault="00214873" w:rsidP="00BF0863">
      <w:pPr>
        <w:pStyle w:val="a3"/>
        <w:numPr>
          <w:ilvl w:val="0"/>
          <w:numId w:val="27"/>
        </w:numPr>
        <w:spacing w:before="0" w:beforeAutospacing="0" w:after="0" w:afterAutospacing="0" w:line="276" w:lineRule="auto"/>
        <w:jc w:val="both"/>
      </w:pPr>
      <w:r>
        <w:t>обучатся умению работать на сценической площадке;</w:t>
      </w:r>
    </w:p>
    <w:p w:rsidR="00214873" w:rsidRDefault="00214873" w:rsidP="00BF0863">
      <w:pPr>
        <w:pStyle w:val="a3"/>
        <w:numPr>
          <w:ilvl w:val="0"/>
          <w:numId w:val="27"/>
        </w:numPr>
        <w:spacing w:before="0" w:beforeAutospacing="0" w:after="0" w:afterAutospacing="0" w:line="276" w:lineRule="auto"/>
        <w:jc w:val="both"/>
      </w:pPr>
      <w:r>
        <w:t>обучатся умению работать с партнёром (партнёрами).</w:t>
      </w:r>
    </w:p>
    <w:p w:rsidR="00DE00B8" w:rsidRPr="00996522" w:rsidRDefault="00DE00B8" w:rsidP="00DE00B8">
      <w:pPr>
        <w:pStyle w:val="a3"/>
        <w:spacing w:before="0" w:beforeAutospacing="0" w:after="0" w:afterAutospacing="0" w:line="276" w:lineRule="auto"/>
        <w:jc w:val="both"/>
      </w:pPr>
      <w:r>
        <w:t>4.5. Календарно-тематический план.</w:t>
      </w:r>
    </w:p>
    <w:p w:rsidR="006C3F35" w:rsidRDefault="006C3F35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6C3F35" w:rsidRDefault="006C3F35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6C3F35" w:rsidRDefault="006C3F35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B70746" w:rsidRDefault="00B70746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2809B0" w:rsidRDefault="002809B0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5D6201" w:rsidRDefault="005D6201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5D6201" w:rsidRDefault="005D6201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B70746" w:rsidRDefault="00B70746" w:rsidP="00B70746">
      <w:pPr>
        <w:tabs>
          <w:tab w:val="left" w:pos="66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7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09B0" w:rsidRDefault="002809B0" w:rsidP="00B70746">
      <w:pPr>
        <w:tabs>
          <w:tab w:val="left" w:pos="66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09B0" w:rsidRDefault="002809B0" w:rsidP="00B70746">
      <w:pPr>
        <w:tabs>
          <w:tab w:val="left" w:pos="66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0746" w:rsidRPr="00B70746" w:rsidRDefault="00B70746" w:rsidP="00B70746">
      <w:pPr>
        <w:tabs>
          <w:tab w:val="left" w:pos="66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74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14873" w:rsidRDefault="00214873" w:rsidP="00214873">
      <w:pPr>
        <w:pStyle w:val="1"/>
        <w:ind w:left="0"/>
        <w:jc w:val="center"/>
        <w:rPr>
          <w:b/>
          <w:szCs w:val="24"/>
        </w:rPr>
      </w:pPr>
      <w:r>
        <w:rPr>
          <w:b/>
        </w:rPr>
        <w:t>КАЛЕНДАРНО-ТЕМАТИЧЕСКИЙ ПЛАН</w:t>
      </w:r>
      <w:r w:rsidRPr="007E601E">
        <w:rPr>
          <w:b/>
          <w:szCs w:val="24"/>
        </w:rPr>
        <w:t xml:space="preserve"> </w:t>
      </w:r>
    </w:p>
    <w:p w:rsidR="00214873" w:rsidRPr="00351BE1" w:rsidRDefault="006205A3" w:rsidP="00214873">
      <w:pPr>
        <w:pStyle w:val="1"/>
        <w:ind w:left="0"/>
        <w:jc w:val="center"/>
        <w:rPr>
          <w:b/>
          <w:szCs w:val="24"/>
        </w:rPr>
      </w:pPr>
      <w:r>
        <w:rPr>
          <w:b/>
          <w:szCs w:val="24"/>
        </w:rPr>
        <w:t>Д</w:t>
      </w:r>
      <w:r w:rsidR="00214873" w:rsidRPr="00351BE1">
        <w:rPr>
          <w:b/>
          <w:szCs w:val="24"/>
        </w:rPr>
        <w:t xml:space="preserve">ополнительная общеразвивающая </w:t>
      </w:r>
      <w:r w:rsidR="00214873">
        <w:rPr>
          <w:b/>
          <w:szCs w:val="24"/>
        </w:rPr>
        <w:t xml:space="preserve">краткосрочная </w:t>
      </w:r>
      <w:r w:rsidR="00214873" w:rsidRPr="00351BE1">
        <w:rPr>
          <w:b/>
          <w:szCs w:val="24"/>
        </w:rPr>
        <w:t>программа</w:t>
      </w:r>
    </w:p>
    <w:p w:rsidR="00214873" w:rsidRDefault="00214873" w:rsidP="00214873">
      <w:pPr>
        <w:pStyle w:val="1"/>
        <w:ind w:left="432"/>
        <w:jc w:val="center"/>
        <w:rPr>
          <w:b/>
          <w:szCs w:val="24"/>
        </w:rPr>
      </w:pPr>
      <w:r>
        <w:rPr>
          <w:b/>
          <w:szCs w:val="24"/>
        </w:rPr>
        <w:t>«</w:t>
      </w:r>
      <w:r w:rsidR="00DE00B8">
        <w:rPr>
          <w:b/>
          <w:szCs w:val="24"/>
        </w:rPr>
        <w:t>ЗВЁЗДНЫЙ ЧАС</w:t>
      </w:r>
      <w:r w:rsidRPr="00351BE1">
        <w:rPr>
          <w:b/>
          <w:szCs w:val="24"/>
        </w:rPr>
        <w:t>»</w:t>
      </w:r>
    </w:p>
    <w:p w:rsidR="00214873" w:rsidRPr="00214873" w:rsidRDefault="00214873" w:rsidP="00214873">
      <w:pPr>
        <w:rPr>
          <w:lang w:eastAsia="ar-SA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694"/>
        <w:gridCol w:w="992"/>
        <w:gridCol w:w="1701"/>
        <w:gridCol w:w="2127"/>
      </w:tblGrid>
      <w:tr w:rsidR="00B25487" w:rsidRPr="005C7881" w:rsidTr="008150B6">
        <w:trPr>
          <w:trHeight w:val="952"/>
        </w:trPr>
        <w:tc>
          <w:tcPr>
            <w:tcW w:w="568" w:type="dxa"/>
            <w:vAlign w:val="center"/>
          </w:tcPr>
          <w:p w:rsidR="00B25487" w:rsidRPr="00DE00B8" w:rsidRDefault="00B25487" w:rsidP="00DE00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B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5" w:type="dxa"/>
            <w:vAlign w:val="center"/>
          </w:tcPr>
          <w:p w:rsidR="00B25487" w:rsidRPr="00DE00B8" w:rsidRDefault="00B25487" w:rsidP="00DE00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B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  <w:vAlign w:val="center"/>
          </w:tcPr>
          <w:p w:rsidR="00B25487" w:rsidRPr="00DE00B8" w:rsidRDefault="00DE00B8" w:rsidP="00DE00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92" w:type="dxa"/>
            <w:vAlign w:val="center"/>
          </w:tcPr>
          <w:p w:rsidR="00B25487" w:rsidRPr="008150B6" w:rsidRDefault="00B25487" w:rsidP="00DE00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50B6">
              <w:rPr>
                <w:rFonts w:ascii="Times New Roman" w:hAnsi="Times New Roman" w:cs="Times New Roman"/>
                <w:b/>
              </w:rPr>
              <w:t>Кол-во час</w:t>
            </w:r>
            <w:r w:rsidR="008150B6"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1701" w:type="dxa"/>
            <w:vAlign w:val="center"/>
          </w:tcPr>
          <w:p w:rsidR="00B25487" w:rsidRPr="00DE00B8" w:rsidRDefault="00B25487" w:rsidP="00DE00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B8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2127" w:type="dxa"/>
            <w:vAlign w:val="center"/>
          </w:tcPr>
          <w:p w:rsidR="00B25487" w:rsidRPr="00DE00B8" w:rsidRDefault="00B25487" w:rsidP="00DE00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B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214873" w:rsidRPr="005C7881" w:rsidTr="008150B6">
        <w:tc>
          <w:tcPr>
            <w:tcW w:w="568" w:type="dxa"/>
            <w:vAlign w:val="center"/>
          </w:tcPr>
          <w:p w:rsidR="00214873" w:rsidRPr="00214873" w:rsidRDefault="00214873" w:rsidP="00DE0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873" w:rsidRPr="00DE00B8" w:rsidRDefault="00214873" w:rsidP="008150B6">
            <w:pPr>
              <w:pStyle w:val="a6"/>
              <w:spacing w:line="276" w:lineRule="auto"/>
              <w:ind w:left="0"/>
              <w:rPr>
                <w:sz w:val="22"/>
                <w:szCs w:val="22"/>
              </w:rPr>
            </w:pPr>
            <w:r w:rsidRPr="00DE00B8">
              <w:rPr>
                <w:sz w:val="22"/>
                <w:szCs w:val="22"/>
              </w:rPr>
              <w:t>05.12.2023</w:t>
            </w:r>
          </w:p>
        </w:tc>
        <w:tc>
          <w:tcPr>
            <w:tcW w:w="2694" w:type="dxa"/>
            <w:vAlign w:val="center"/>
          </w:tcPr>
          <w:p w:rsidR="00214873" w:rsidRPr="00214873" w:rsidRDefault="00214873" w:rsidP="00DE00B8">
            <w:pPr>
              <w:pStyle w:val="a6"/>
              <w:spacing w:line="276" w:lineRule="auto"/>
              <w:ind w:left="0"/>
            </w:pPr>
            <w:r w:rsidRPr="00214873">
              <w:t xml:space="preserve">Вводное занятие. </w:t>
            </w:r>
          </w:p>
        </w:tc>
        <w:tc>
          <w:tcPr>
            <w:tcW w:w="992" w:type="dxa"/>
            <w:vAlign w:val="center"/>
          </w:tcPr>
          <w:p w:rsidR="00214873" w:rsidRPr="00214873" w:rsidRDefault="00214873" w:rsidP="00DE0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14873" w:rsidRPr="00214873" w:rsidRDefault="00214873" w:rsidP="00DE0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14873" w:rsidRPr="00214873" w:rsidRDefault="00214873" w:rsidP="00DE0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3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2127" w:type="dxa"/>
            <w:vAlign w:val="center"/>
          </w:tcPr>
          <w:p w:rsidR="00214873" w:rsidRDefault="00214873" w:rsidP="00DE0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</w:t>
            </w:r>
          </w:p>
          <w:p w:rsidR="00214873" w:rsidRPr="00214873" w:rsidRDefault="00214873" w:rsidP="00DE0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14873" w:rsidRPr="005C7881" w:rsidTr="008150B6">
        <w:trPr>
          <w:trHeight w:val="278"/>
        </w:trPr>
        <w:tc>
          <w:tcPr>
            <w:tcW w:w="568" w:type="dxa"/>
            <w:vAlign w:val="center"/>
          </w:tcPr>
          <w:p w:rsidR="00214873" w:rsidRPr="00214873" w:rsidRDefault="00214873" w:rsidP="00DE0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14873" w:rsidRPr="00DE00B8" w:rsidRDefault="008150B6" w:rsidP="008150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</w:t>
            </w:r>
            <w:r w:rsidR="00214873" w:rsidRPr="00DE00B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94" w:type="dxa"/>
            <w:vAlign w:val="center"/>
          </w:tcPr>
          <w:p w:rsidR="00214873" w:rsidRPr="00214873" w:rsidRDefault="00B25487" w:rsidP="00DE0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Разводка сцен, подбор индивидуальных образов</w:t>
            </w:r>
          </w:p>
        </w:tc>
        <w:tc>
          <w:tcPr>
            <w:tcW w:w="992" w:type="dxa"/>
            <w:vAlign w:val="center"/>
          </w:tcPr>
          <w:p w:rsidR="00214873" w:rsidRPr="00214873" w:rsidRDefault="00214873" w:rsidP="00DE0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14873" w:rsidRPr="00214873" w:rsidRDefault="00B25487" w:rsidP="00DE0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2127" w:type="dxa"/>
            <w:vAlign w:val="center"/>
          </w:tcPr>
          <w:p w:rsidR="00214873" w:rsidRPr="00214873" w:rsidRDefault="00DE00B8" w:rsidP="00DE0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25487" w:rsidRPr="005C7881" w:rsidTr="008150B6">
        <w:trPr>
          <w:trHeight w:val="949"/>
        </w:trPr>
        <w:tc>
          <w:tcPr>
            <w:tcW w:w="568" w:type="dxa"/>
            <w:vAlign w:val="center"/>
          </w:tcPr>
          <w:p w:rsidR="00B25487" w:rsidRPr="00214873" w:rsidRDefault="00B25487" w:rsidP="00DE0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25487" w:rsidRPr="00DE00B8" w:rsidRDefault="00B25487" w:rsidP="00DE00B8">
            <w:pPr>
              <w:spacing w:after="0"/>
              <w:rPr>
                <w:rFonts w:ascii="Times New Roman" w:hAnsi="Times New Roman" w:cs="Times New Roman"/>
              </w:rPr>
            </w:pPr>
            <w:r w:rsidRPr="00DE00B8"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2694" w:type="dxa"/>
            <w:vAlign w:val="center"/>
          </w:tcPr>
          <w:p w:rsidR="00B25487" w:rsidRDefault="00B25487" w:rsidP="008150B6">
            <w:pPr>
              <w:spacing w:after="0"/>
            </w:pPr>
            <w:r w:rsidRPr="004218A7">
              <w:rPr>
                <w:rFonts w:ascii="Times New Roman" w:hAnsi="Times New Roman" w:cs="Times New Roman"/>
                <w:sz w:val="24"/>
                <w:szCs w:val="24"/>
              </w:rPr>
              <w:t>Отработка сцен, индивидуальных образов</w:t>
            </w:r>
          </w:p>
        </w:tc>
        <w:tc>
          <w:tcPr>
            <w:tcW w:w="992" w:type="dxa"/>
            <w:vAlign w:val="center"/>
          </w:tcPr>
          <w:p w:rsidR="00B25487" w:rsidRPr="00214873" w:rsidRDefault="00B25487" w:rsidP="00DE0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25487" w:rsidRPr="00214873" w:rsidRDefault="00B25487" w:rsidP="00DE0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2127" w:type="dxa"/>
            <w:vAlign w:val="center"/>
          </w:tcPr>
          <w:p w:rsidR="00B25487" w:rsidRPr="00214873" w:rsidRDefault="00DE00B8" w:rsidP="00DE0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25487" w:rsidRPr="005C7881" w:rsidTr="008150B6">
        <w:trPr>
          <w:trHeight w:val="286"/>
        </w:trPr>
        <w:tc>
          <w:tcPr>
            <w:tcW w:w="568" w:type="dxa"/>
            <w:vAlign w:val="center"/>
          </w:tcPr>
          <w:p w:rsidR="00B25487" w:rsidRPr="00214873" w:rsidRDefault="00B25487" w:rsidP="00DE0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25487" w:rsidRPr="00DE00B8" w:rsidRDefault="00B25487" w:rsidP="008150B6">
            <w:pPr>
              <w:spacing w:after="0"/>
              <w:rPr>
                <w:rFonts w:ascii="Times New Roman" w:hAnsi="Times New Roman" w:cs="Times New Roman"/>
              </w:rPr>
            </w:pPr>
            <w:r w:rsidRPr="00DE00B8">
              <w:rPr>
                <w:rFonts w:ascii="Times New Roman" w:hAnsi="Times New Roman" w:cs="Times New Roman"/>
              </w:rPr>
              <w:t>14.12.2023</w:t>
            </w:r>
          </w:p>
        </w:tc>
        <w:tc>
          <w:tcPr>
            <w:tcW w:w="2694" w:type="dxa"/>
            <w:vAlign w:val="center"/>
          </w:tcPr>
          <w:p w:rsidR="00B25487" w:rsidRDefault="00B25487" w:rsidP="00DE00B8">
            <w:pPr>
              <w:spacing w:after="0"/>
            </w:pPr>
            <w:r w:rsidRPr="004218A7">
              <w:rPr>
                <w:rFonts w:ascii="Times New Roman" w:hAnsi="Times New Roman" w:cs="Times New Roman"/>
                <w:sz w:val="24"/>
                <w:szCs w:val="24"/>
              </w:rPr>
              <w:t>Отработка сцен, индивидуальных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Генеральная репетиция</w:t>
            </w:r>
          </w:p>
        </w:tc>
        <w:tc>
          <w:tcPr>
            <w:tcW w:w="992" w:type="dxa"/>
            <w:vAlign w:val="center"/>
          </w:tcPr>
          <w:p w:rsidR="00B25487" w:rsidRPr="00214873" w:rsidRDefault="00B25487" w:rsidP="00DE0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25487" w:rsidRPr="00214873" w:rsidRDefault="00B25487" w:rsidP="00DE0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2127" w:type="dxa"/>
            <w:vAlign w:val="center"/>
          </w:tcPr>
          <w:p w:rsidR="00B25487" w:rsidRPr="00214873" w:rsidRDefault="00DE00B8" w:rsidP="00DE0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4873" w:rsidRPr="005C7881" w:rsidTr="008150B6">
        <w:trPr>
          <w:trHeight w:val="261"/>
        </w:trPr>
        <w:tc>
          <w:tcPr>
            <w:tcW w:w="568" w:type="dxa"/>
            <w:vAlign w:val="center"/>
          </w:tcPr>
          <w:p w:rsidR="00214873" w:rsidRPr="00214873" w:rsidRDefault="00214873" w:rsidP="00DE0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14873" w:rsidRPr="00DE00B8" w:rsidRDefault="008150B6" w:rsidP="008150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</w:t>
            </w:r>
            <w:r w:rsidR="00214873" w:rsidRPr="00DE00B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214873" w:rsidRPr="00DE00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214873" w:rsidRPr="00214873" w:rsidRDefault="00214873" w:rsidP="00DE0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</w:p>
        </w:tc>
        <w:tc>
          <w:tcPr>
            <w:tcW w:w="992" w:type="dxa"/>
            <w:vAlign w:val="center"/>
          </w:tcPr>
          <w:p w:rsidR="00214873" w:rsidRPr="00214873" w:rsidRDefault="00214873" w:rsidP="00DE0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14873" w:rsidRPr="00214873" w:rsidRDefault="00214873" w:rsidP="00DE0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2127" w:type="dxa"/>
            <w:vAlign w:val="center"/>
          </w:tcPr>
          <w:p w:rsidR="00214873" w:rsidRDefault="00214873" w:rsidP="00DE0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14873" w:rsidRPr="00214873" w:rsidRDefault="00214873" w:rsidP="00DE0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214873" w:rsidRPr="005C7881" w:rsidTr="008150B6">
        <w:trPr>
          <w:trHeight w:val="266"/>
        </w:trPr>
        <w:tc>
          <w:tcPr>
            <w:tcW w:w="568" w:type="dxa"/>
            <w:vAlign w:val="center"/>
          </w:tcPr>
          <w:p w:rsidR="00214873" w:rsidRPr="00214873" w:rsidRDefault="00214873" w:rsidP="00DE0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214873" w:rsidRPr="00DE00B8" w:rsidRDefault="00DE00B8" w:rsidP="008150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</w:t>
            </w:r>
            <w:r w:rsidR="00214873" w:rsidRPr="00DE00B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94" w:type="dxa"/>
            <w:vAlign w:val="center"/>
          </w:tcPr>
          <w:p w:rsidR="00214873" w:rsidRPr="00214873" w:rsidRDefault="00B25487" w:rsidP="00DE0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vAlign w:val="center"/>
          </w:tcPr>
          <w:p w:rsidR="00214873" w:rsidRPr="00214873" w:rsidRDefault="00B25487" w:rsidP="00DE0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14873" w:rsidRPr="00214873" w:rsidRDefault="00B25487" w:rsidP="00DE0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мастерская, беседа</w:t>
            </w:r>
          </w:p>
        </w:tc>
        <w:tc>
          <w:tcPr>
            <w:tcW w:w="2127" w:type="dxa"/>
            <w:vAlign w:val="center"/>
          </w:tcPr>
          <w:p w:rsidR="00214873" w:rsidRPr="00214873" w:rsidRDefault="00B25487" w:rsidP="00DE0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лучших </w:t>
            </w:r>
            <w:r w:rsidR="0018628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(актёров)</w:t>
            </w:r>
          </w:p>
        </w:tc>
      </w:tr>
      <w:tr w:rsidR="00214873" w:rsidRPr="005C7881" w:rsidTr="00DE00B8">
        <w:trPr>
          <w:trHeight w:val="255"/>
        </w:trPr>
        <w:tc>
          <w:tcPr>
            <w:tcW w:w="4537" w:type="dxa"/>
            <w:gridSpan w:val="3"/>
            <w:vAlign w:val="center"/>
          </w:tcPr>
          <w:p w:rsidR="00214873" w:rsidRPr="00DE00B8" w:rsidRDefault="00214873" w:rsidP="00DE00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B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820" w:type="dxa"/>
            <w:gridSpan w:val="3"/>
          </w:tcPr>
          <w:p w:rsidR="00214873" w:rsidRPr="00214873" w:rsidRDefault="008150B6" w:rsidP="00214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148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809B0" w:rsidRDefault="002809B0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2809B0" w:rsidRDefault="002809B0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2809B0" w:rsidRDefault="002809B0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18628C" w:rsidRDefault="0018628C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1C181E" w:rsidRDefault="001C181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B25487" w:rsidRDefault="00FC0117" w:rsidP="00FC0117">
      <w:pPr>
        <w:pStyle w:val="a3"/>
        <w:spacing w:before="0" w:beforeAutospacing="0" w:after="0" w:afterAutospacing="0"/>
        <w:ind w:left="502"/>
        <w:jc w:val="center"/>
        <w:rPr>
          <w:b/>
        </w:rPr>
      </w:pPr>
      <w:r>
        <w:rPr>
          <w:b/>
        </w:rPr>
        <w:lastRenderedPageBreak/>
        <w:t>5.</w:t>
      </w:r>
      <w:r w:rsidR="008150B6" w:rsidRPr="008150B6">
        <w:rPr>
          <w:b/>
        </w:rPr>
        <w:t xml:space="preserve"> </w:t>
      </w:r>
      <w:r w:rsidR="008150B6" w:rsidRPr="00DA6CFD">
        <w:rPr>
          <w:b/>
        </w:rPr>
        <w:t xml:space="preserve">МЕТОДИЧЕСКИЕ И </w:t>
      </w:r>
      <w:r w:rsidR="00B25487" w:rsidRPr="00DA6CFD">
        <w:rPr>
          <w:b/>
        </w:rPr>
        <w:t>ОЦЕНОЧНЫЕ МАТЕРИАЛЫ</w:t>
      </w:r>
    </w:p>
    <w:p w:rsidR="002809B0" w:rsidRPr="00DA6CFD" w:rsidRDefault="002809B0" w:rsidP="00FC0117">
      <w:pPr>
        <w:pStyle w:val="a3"/>
        <w:spacing w:before="0" w:beforeAutospacing="0" w:after="0" w:afterAutospacing="0"/>
        <w:ind w:left="502"/>
        <w:jc w:val="center"/>
        <w:rPr>
          <w:b/>
        </w:rPr>
      </w:pPr>
    </w:p>
    <w:p w:rsidR="00B25487" w:rsidRPr="00777C77" w:rsidRDefault="00B25487" w:rsidP="00777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C77">
        <w:rPr>
          <w:rFonts w:ascii="Times New Roman" w:hAnsi="Times New Roman" w:cs="Times New Roman"/>
          <w:b/>
          <w:sz w:val="24"/>
          <w:szCs w:val="24"/>
        </w:rPr>
        <w:t>Методы и приёмы, используемые на занятиях</w:t>
      </w:r>
      <w:r w:rsidRPr="00777C77">
        <w:rPr>
          <w:rFonts w:ascii="Times New Roman" w:hAnsi="Times New Roman" w:cs="Times New Roman"/>
          <w:sz w:val="24"/>
          <w:szCs w:val="24"/>
        </w:rPr>
        <w:t>:</w:t>
      </w:r>
    </w:p>
    <w:p w:rsidR="00B25487" w:rsidRPr="008150B6" w:rsidRDefault="00B25487" w:rsidP="00BF0863">
      <w:pPr>
        <w:pStyle w:val="a6"/>
        <w:numPr>
          <w:ilvl w:val="0"/>
          <w:numId w:val="28"/>
        </w:numPr>
        <w:jc w:val="both"/>
      </w:pPr>
      <w:r w:rsidRPr="008150B6">
        <w:t>инструктаж (на первых занятиях по теме)</w:t>
      </w:r>
    </w:p>
    <w:p w:rsidR="00B25487" w:rsidRPr="008150B6" w:rsidRDefault="00B25487" w:rsidP="00BF0863">
      <w:pPr>
        <w:pStyle w:val="a6"/>
        <w:numPr>
          <w:ilvl w:val="0"/>
          <w:numId w:val="28"/>
        </w:numPr>
        <w:jc w:val="both"/>
      </w:pPr>
      <w:r w:rsidRPr="008150B6">
        <w:t>диалог;</w:t>
      </w:r>
    </w:p>
    <w:p w:rsidR="00B25487" w:rsidRPr="008150B6" w:rsidRDefault="00B25487" w:rsidP="00BF0863">
      <w:pPr>
        <w:pStyle w:val="a6"/>
        <w:numPr>
          <w:ilvl w:val="0"/>
          <w:numId w:val="28"/>
        </w:numPr>
        <w:jc w:val="both"/>
      </w:pPr>
      <w:r w:rsidRPr="008150B6">
        <w:t>слушание;</w:t>
      </w:r>
    </w:p>
    <w:p w:rsidR="00B25487" w:rsidRPr="008150B6" w:rsidRDefault="00B25487" w:rsidP="00BF0863">
      <w:pPr>
        <w:pStyle w:val="a6"/>
        <w:numPr>
          <w:ilvl w:val="0"/>
          <w:numId w:val="28"/>
        </w:numPr>
        <w:jc w:val="both"/>
      </w:pPr>
      <w:r w:rsidRPr="008150B6">
        <w:t>импровизация;</w:t>
      </w:r>
    </w:p>
    <w:p w:rsidR="00B25487" w:rsidRPr="008150B6" w:rsidRDefault="00B25487" w:rsidP="00BF0863">
      <w:pPr>
        <w:pStyle w:val="a6"/>
        <w:numPr>
          <w:ilvl w:val="0"/>
          <w:numId w:val="28"/>
        </w:numPr>
        <w:jc w:val="both"/>
      </w:pPr>
      <w:r w:rsidRPr="008150B6">
        <w:t>репетиции;</w:t>
      </w:r>
    </w:p>
    <w:p w:rsidR="00B25487" w:rsidRPr="008150B6" w:rsidRDefault="00B25487" w:rsidP="00BF0863">
      <w:pPr>
        <w:pStyle w:val="a6"/>
        <w:numPr>
          <w:ilvl w:val="0"/>
          <w:numId w:val="28"/>
        </w:numPr>
        <w:jc w:val="both"/>
      </w:pPr>
      <w:r w:rsidRPr="008150B6">
        <w:t>спектакль.</w:t>
      </w:r>
    </w:p>
    <w:p w:rsidR="00B25487" w:rsidRPr="008150B6" w:rsidRDefault="008150B6" w:rsidP="008150B6">
      <w:pPr>
        <w:tabs>
          <w:tab w:val="left" w:pos="0"/>
          <w:tab w:val="left" w:pos="978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Дидактические средства -</w:t>
      </w:r>
      <w:r w:rsidR="00777C77">
        <w:rPr>
          <w:rFonts w:ascii="Times New Roman" w:hAnsi="Times New Roman" w:cs="Times New Roman"/>
          <w:sz w:val="24"/>
          <w:szCs w:val="24"/>
        </w:rPr>
        <w:t xml:space="preserve"> методическая литература, </w:t>
      </w:r>
      <w:r w:rsidR="00B25487" w:rsidRPr="00777C77">
        <w:rPr>
          <w:rFonts w:ascii="Times New Roman" w:hAnsi="Times New Roman" w:cs="Times New Roman"/>
          <w:sz w:val="24"/>
          <w:szCs w:val="24"/>
        </w:rPr>
        <w:t xml:space="preserve"> художественная литература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487" w:rsidRPr="00777C77" w:rsidRDefault="00B25487" w:rsidP="00777C7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77C77">
        <w:rPr>
          <w:b/>
          <w:color w:val="000000"/>
        </w:rPr>
        <w:t>Образовательные технологии:</w:t>
      </w:r>
    </w:p>
    <w:p w:rsidR="00B25487" w:rsidRPr="00777C77" w:rsidRDefault="00B25487" w:rsidP="00BF0863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rPr>
          <w:color w:val="000000"/>
        </w:rPr>
      </w:pPr>
      <w:r w:rsidRPr="00777C77">
        <w:rPr>
          <w:color w:val="000000"/>
        </w:rPr>
        <w:t>информационные,</w:t>
      </w:r>
    </w:p>
    <w:p w:rsidR="00B25487" w:rsidRPr="00777C77" w:rsidRDefault="00B25487" w:rsidP="00BF0863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rPr>
          <w:color w:val="000000"/>
        </w:rPr>
      </w:pPr>
      <w:r w:rsidRPr="00777C77">
        <w:rPr>
          <w:color w:val="000000"/>
        </w:rPr>
        <w:t>личностно-ориентированные,</w:t>
      </w:r>
    </w:p>
    <w:p w:rsidR="00B25487" w:rsidRPr="00777C77" w:rsidRDefault="00B25487" w:rsidP="00BF0863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rPr>
          <w:color w:val="000000"/>
        </w:rPr>
      </w:pPr>
      <w:r w:rsidRPr="00777C77">
        <w:rPr>
          <w:color w:val="000000"/>
        </w:rPr>
        <w:t>игровая,</w:t>
      </w:r>
    </w:p>
    <w:p w:rsidR="00B25487" w:rsidRPr="00777C77" w:rsidRDefault="00B25487" w:rsidP="00BF0863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rPr>
          <w:color w:val="000000"/>
        </w:rPr>
      </w:pPr>
      <w:r w:rsidRPr="00777C77">
        <w:rPr>
          <w:color w:val="000000"/>
        </w:rPr>
        <w:t>здоровьесберегающая,</w:t>
      </w:r>
    </w:p>
    <w:p w:rsidR="00B25487" w:rsidRPr="00777C77" w:rsidRDefault="00B25487" w:rsidP="00BF0863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rPr>
          <w:color w:val="000000"/>
        </w:rPr>
      </w:pPr>
      <w:r w:rsidRPr="00777C77">
        <w:rPr>
          <w:color w:val="000000"/>
        </w:rPr>
        <w:t>технология сотрудничества,</w:t>
      </w:r>
    </w:p>
    <w:p w:rsidR="008150B6" w:rsidRPr="008150B6" w:rsidRDefault="00B25487" w:rsidP="008150B6">
      <w:pPr>
        <w:tabs>
          <w:tab w:val="left" w:pos="284"/>
          <w:tab w:val="left" w:pos="978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C77">
        <w:rPr>
          <w:rFonts w:ascii="Times New Roman" w:hAnsi="Times New Roman" w:cs="Times New Roman"/>
          <w:b/>
          <w:bCs/>
          <w:sz w:val="24"/>
          <w:szCs w:val="24"/>
        </w:rPr>
        <w:t>Форм</w:t>
      </w:r>
      <w:r w:rsidR="008150B6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777C77">
        <w:rPr>
          <w:rFonts w:ascii="Times New Roman" w:hAnsi="Times New Roman" w:cs="Times New Roman"/>
          <w:b/>
          <w:bCs/>
          <w:sz w:val="24"/>
          <w:szCs w:val="24"/>
        </w:rPr>
        <w:t xml:space="preserve"> подведения итогов реализации программы явля</w:t>
      </w:r>
      <w:r w:rsidR="008150B6">
        <w:rPr>
          <w:rFonts w:ascii="Times New Roman" w:hAnsi="Times New Roman" w:cs="Times New Roman"/>
          <w:b/>
          <w:bCs/>
          <w:sz w:val="24"/>
          <w:szCs w:val="24"/>
        </w:rPr>
        <w:t xml:space="preserve">ется </w:t>
      </w:r>
      <w:r w:rsidR="008150B6" w:rsidRPr="008150B6">
        <w:rPr>
          <w:rFonts w:ascii="Times New Roman" w:hAnsi="Times New Roman" w:cs="Times New Roman"/>
          <w:bCs/>
          <w:sz w:val="24"/>
          <w:szCs w:val="24"/>
        </w:rPr>
        <w:t>н</w:t>
      </w:r>
      <w:r w:rsidR="008150B6" w:rsidRPr="008150B6">
        <w:rPr>
          <w:rFonts w:ascii="Times New Roman" w:hAnsi="Times New Roman" w:cs="Times New Roman"/>
          <w:color w:val="000000"/>
          <w:sz w:val="24"/>
          <w:szCs w:val="24"/>
        </w:rPr>
        <w:t>овогодний спектакль для учащихся начальной школы (проектный продукт)</w:t>
      </w:r>
      <w:r w:rsidR="008150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5487" w:rsidRPr="00777C77" w:rsidRDefault="00B25487" w:rsidP="00777C77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77C77">
        <w:rPr>
          <w:b/>
          <w:color w:val="000000"/>
        </w:rPr>
        <w:t>Формы фиксации результатов</w:t>
      </w:r>
      <w:r w:rsidR="008150B6">
        <w:rPr>
          <w:b/>
          <w:color w:val="000000"/>
        </w:rPr>
        <w:t>:</w:t>
      </w:r>
    </w:p>
    <w:p w:rsidR="00777C77" w:rsidRPr="00777C77" w:rsidRDefault="00777C77" w:rsidP="00BF0863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rPr>
          <w:color w:val="000000"/>
        </w:rPr>
      </w:pPr>
      <w:r w:rsidRPr="00777C77">
        <w:rPr>
          <w:color w:val="000000"/>
        </w:rPr>
        <w:t>Г</w:t>
      </w:r>
      <w:r>
        <w:rPr>
          <w:color w:val="000000"/>
        </w:rPr>
        <w:t>отов</w:t>
      </w:r>
      <w:r w:rsidR="008150B6">
        <w:rPr>
          <w:color w:val="000000"/>
        </w:rPr>
        <w:t xml:space="preserve">ый </w:t>
      </w:r>
      <w:r>
        <w:rPr>
          <w:color w:val="000000"/>
        </w:rPr>
        <w:t>продукт</w:t>
      </w:r>
      <w:r w:rsidRPr="00777C77">
        <w:rPr>
          <w:color w:val="000000"/>
        </w:rPr>
        <w:t xml:space="preserve"> – спектакль;</w:t>
      </w:r>
    </w:p>
    <w:p w:rsidR="00777C77" w:rsidRDefault="00B25487" w:rsidP="00BF0863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777C77">
        <w:rPr>
          <w:color w:val="000000"/>
        </w:rPr>
        <w:t>Видеозаписи;</w:t>
      </w:r>
      <w:r w:rsidR="00777C77" w:rsidRPr="00777C77">
        <w:rPr>
          <w:color w:val="000000"/>
        </w:rPr>
        <w:t xml:space="preserve"> </w:t>
      </w:r>
    </w:p>
    <w:p w:rsidR="00B25487" w:rsidRPr="00777C77" w:rsidRDefault="00777C77" w:rsidP="00BF0863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777C77">
        <w:rPr>
          <w:color w:val="000000"/>
        </w:rPr>
        <w:t>Фотографии обучающихся</w:t>
      </w:r>
      <w:r w:rsidR="008150B6">
        <w:rPr>
          <w:color w:val="000000"/>
        </w:rPr>
        <w:t xml:space="preserve"> с занятий и</w:t>
      </w:r>
      <w:r>
        <w:rPr>
          <w:color w:val="000000"/>
        </w:rPr>
        <w:t xml:space="preserve"> спектакля;</w:t>
      </w:r>
    </w:p>
    <w:p w:rsidR="00B25487" w:rsidRPr="00777C77" w:rsidRDefault="00B25487" w:rsidP="00BF0863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rPr>
          <w:color w:val="000000"/>
        </w:rPr>
      </w:pPr>
      <w:r w:rsidRPr="00777C77">
        <w:rPr>
          <w:color w:val="000000"/>
        </w:rPr>
        <w:t>Журнал посещаемости;</w:t>
      </w:r>
    </w:p>
    <w:p w:rsidR="00B25487" w:rsidRPr="00777C77" w:rsidRDefault="00B25487" w:rsidP="00BF0863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rPr>
          <w:i/>
          <w:color w:val="000000"/>
        </w:rPr>
      </w:pPr>
      <w:r w:rsidRPr="00777C77">
        <w:rPr>
          <w:color w:val="000000"/>
        </w:rPr>
        <w:t>Диагнос</w:t>
      </w:r>
      <w:r w:rsidR="00777C77">
        <w:rPr>
          <w:color w:val="000000"/>
        </w:rPr>
        <w:t xml:space="preserve">тическая карта </w:t>
      </w:r>
      <w:r w:rsidRPr="00777C77">
        <w:rPr>
          <w:color w:val="000000"/>
        </w:rPr>
        <w:t xml:space="preserve"> (</w:t>
      </w:r>
      <w:r w:rsidR="00777C77">
        <w:rPr>
          <w:i/>
          <w:color w:val="000000"/>
        </w:rPr>
        <w:t>см. Приложение №1</w:t>
      </w:r>
      <w:r w:rsidRPr="00777C77">
        <w:rPr>
          <w:i/>
          <w:color w:val="000000"/>
        </w:rPr>
        <w:t>);</w:t>
      </w:r>
    </w:p>
    <w:p w:rsidR="00B25487" w:rsidRPr="008150B6" w:rsidRDefault="00B25487" w:rsidP="00BF0863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rPr>
          <w:color w:val="000000"/>
        </w:rPr>
      </w:pPr>
      <w:r w:rsidRPr="00777C77">
        <w:rPr>
          <w:color w:val="000000"/>
        </w:rPr>
        <w:t>Анкета для обучающихся «Изучение интереса к занятиям у обучающихся объединения»</w:t>
      </w:r>
      <w:r w:rsidRPr="008150B6">
        <w:rPr>
          <w:i/>
          <w:color w:val="000000"/>
        </w:rPr>
        <w:t>(см. п</w:t>
      </w:r>
      <w:r w:rsidR="00777C77" w:rsidRPr="008150B6">
        <w:rPr>
          <w:i/>
          <w:color w:val="000000"/>
        </w:rPr>
        <w:t>риложение №2</w:t>
      </w:r>
      <w:r w:rsidRPr="008150B6">
        <w:rPr>
          <w:i/>
          <w:color w:val="000000"/>
        </w:rPr>
        <w:t>)</w:t>
      </w:r>
    </w:p>
    <w:p w:rsidR="00B25487" w:rsidRPr="00777C77" w:rsidRDefault="00B25487" w:rsidP="00BF0863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777C77">
        <w:rPr>
          <w:color w:val="000000"/>
        </w:rPr>
        <w:t xml:space="preserve">Анкета для родителей «Отношение родительской общественности к качеству образовательных услуг и степень </w:t>
      </w:r>
      <w:r w:rsidR="00777C77" w:rsidRPr="00777C77">
        <w:rPr>
          <w:color w:val="000000"/>
        </w:rPr>
        <w:t>удовлетворённости</w:t>
      </w:r>
      <w:r w:rsidRPr="00777C77">
        <w:rPr>
          <w:color w:val="000000"/>
        </w:rPr>
        <w:t xml:space="preserve"> образовательным процессом в объединении»</w:t>
      </w:r>
      <w:r w:rsidR="00777C77">
        <w:rPr>
          <w:i/>
          <w:color w:val="000000"/>
        </w:rPr>
        <w:t xml:space="preserve"> (см. приложение №3</w:t>
      </w:r>
      <w:r w:rsidRPr="00777C77">
        <w:rPr>
          <w:i/>
          <w:color w:val="000000"/>
        </w:rPr>
        <w:t>)</w:t>
      </w:r>
    </w:p>
    <w:p w:rsidR="00B25487" w:rsidRPr="00777C77" w:rsidRDefault="00B25487" w:rsidP="00777C77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777C77">
        <w:rPr>
          <w:b/>
          <w:bCs/>
        </w:rPr>
        <w:t>Требования к проведению контроля:</w:t>
      </w:r>
    </w:p>
    <w:p w:rsidR="00777C77" w:rsidRDefault="00B25487" w:rsidP="00BF0863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bCs/>
        </w:rPr>
      </w:pPr>
      <w:r w:rsidRPr="00777C77">
        <w:rPr>
          <w:bCs/>
        </w:rPr>
        <w:t>Систематичность,</w:t>
      </w:r>
    </w:p>
    <w:p w:rsidR="00B25487" w:rsidRPr="00777C77" w:rsidRDefault="00B25487" w:rsidP="00BF0863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bCs/>
        </w:rPr>
      </w:pPr>
      <w:r w:rsidRPr="00777C77">
        <w:rPr>
          <w:bCs/>
        </w:rPr>
        <w:t>Дифференцированный подход, учитывающий особенности учебного курса</w:t>
      </w:r>
    </w:p>
    <w:p w:rsidR="007F2C91" w:rsidRPr="00A7155E" w:rsidRDefault="00B25487" w:rsidP="008150B6">
      <w:pPr>
        <w:tabs>
          <w:tab w:val="left" w:pos="0"/>
          <w:tab w:val="left" w:pos="97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C77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B25487" w:rsidRDefault="00B25487" w:rsidP="00BF0863">
      <w:pPr>
        <w:pStyle w:val="a6"/>
        <w:widowControl w:val="0"/>
        <w:numPr>
          <w:ilvl w:val="1"/>
          <w:numId w:val="32"/>
        </w:numPr>
        <w:shd w:val="clear" w:color="auto" w:fill="FFFFFF"/>
        <w:tabs>
          <w:tab w:val="left" w:pos="142"/>
        </w:tabs>
        <w:autoSpaceDE w:val="0"/>
        <w:autoSpaceDN w:val="0"/>
        <w:jc w:val="center"/>
        <w:rPr>
          <w:b/>
          <w:color w:val="000000"/>
        </w:rPr>
      </w:pPr>
      <w:r w:rsidRPr="004C3971">
        <w:rPr>
          <w:b/>
          <w:color w:val="000000"/>
        </w:rPr>
        <w:lastRenderedPageBreak/>
        <w:t>Список использованной литературы:</w:t>
      </w:r>
    </w:p>
    <w:p w:rsidR="00777C77" w:rsidRPr="004C3971" w:rsidRDefault="00777C77" w:rsidP="00777C77">
      <w:pPr>
        <w:pStyle w:val="a6"/>
        <w:widowControl w:val="0"/>
        <w:shd w:val="clear" w:color="auto" w:fill="FFFFFF"/>
        <w:tabs>
          <w:tab w:val="left" w:pos="142"/>
        </w:tabs>
        <w:autoSpaceDE w:val="0"/>
        <w:autoSpaceDN w:val="0"/>
        <w:jc w:val="center"/>
        <w:rPr>
          <w:b/>
          <w:color w:val="000000"/>
        </w:rPr>
      </w:pPr>
    </w:p>
    <w:p w:rsidR="00B25487" w:rsidRDefault="00777C77" w:rsidP="00BF086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B25487">
        <w:rPr>
          <w:color w:val="000000"/>
        </w:rPr>
        <w:t>«Театр, где играют дети» (под ред. А.А. Никитина) М., «Владос», 2001 г.</w:t>
      </w:r>
    </w:p>
    <w:p w:rsidR="00B25487" w:rsidRDefault="00B25487" w:rsidP="00BF086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Э.Г. Чурилова. Методика и организация театральной деятельности дошкольников и младших школьников. М., «Владос» 2003 г.</w:t>
      </w:r>
    </w:p>
    <w:p w:rsidR="00B25487" w:rsidRDefault="00B25487" w:rsidP="00BF086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Театр – студия «Дали». Программы. Уроки. Репертуар ч. 1 – 2 М., ВЦХТ, 2001 г.</w:t>
      </w:r>
    </w:p>
    <w:p w:rsidR="00B25487" w:rsidRDefault="00B25487" w:rsidP="00BF086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Дом, который построили «Мы». Авторская модель образовательного учреждения М., 2000 г.</w:t>
      </w:r>
    </w:p>
    <w:p w:rsidR="00B25487" w:rsidRDefault="00B25487" w:rsidP="00BF086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Репертуарно-методическая библиотечка, серия «Я вхожу в мир искусств».</w:t>
      </w:r>
    </w:p>
    <w:p w:rsidR="00B25487" w:rsidRDefault="00B25487" w:rsidP="00BF086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К.С. Станиславский «Работа актера над собой» М., 1985 г.</w:t>
      </w:r>
    </w:p>
    <w:p w:rsidR="00B25487" w:rsidRDefault="00B25487" w:rsidP="00BF086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Ю.И. Рубина, Т.Ф. Завадская «Театральная самодеятельность школьников» М., Просвещение 1983 г.</w:t>
      </w:r>
    </w:p>
    <w:p w:rsidR="00B25487" w:rsidRDefault="00B25487" w:rsidP="00BF086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А.Н. Петрова «Сценическая речь» М., Искусство 1981 г.</w:t>
      </w:r>
    </w:p>
    <w:p w:rsidR="00B25487" w:rsidRDefault="00B25487" w:rsidP="00BF086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В.М. Букатов «Педагогические таинства дидактических игр» из серии Библиотека педагога-практика, Москва, «Флинта», 1997 г.</w:t>
      </w:r>
    </w:p>
    <w:p w:rsidR="00B25487" w:rsidRDefault="00B25487" w:rsidP="00BF086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Е.Р. Ганелин Методическое пособие «Школьный театр» Санкт-Петербург, СПГАТИ, кафедра основ актерского мастерства, 2002 г.</w:t>
      </w:r>
    </w:p>
    <w:p w:rsidR="00B25487" w:rsidRDefault="00B25487" w:rsidP="00BF086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А.И. Фоминцев Методическое пособие «Уроки основ театрального искусства в начальных классах общеобразовательной школы». К., 2003 г.</w:t>
      </w:r>
    </w:p>
    <w:p w:rsidR="00B25487" w:rsidRDefault="00B25487" w:rsidP="00FC0117">
      <w:pPr>
        <w:pStyle w:val="a6"/>
        <w:widowControl w:val="0"/>
        <w:shd w:val="clear" w:color="auto" w:fill="FFFFFF"/>
        <w:tabs>
          <w:tab w:val="left" w:pos="142"/>
        </w:tabs>
        <w:autoSpaceDE w:val="0"/>
        <w:autoSpaceDN w:val="0"/>
        <w:spacing w:line="276" w:lineRule="auto"/>
        <w:ind w:left="0" w:firstLine="709"/>
        <w:jc w:val="both"/>
        <w:rPr>
          <w:color w:val="000000"/>
        </w:rPr>
      </w:pPr>
    </w:p>
    <w:p w:rsidR="00B25487" w:rsidRDefault="00B25487" w:rsidP="00B25487">
      <w:pPr>
        <w:pStyle w:val="a6"/>
        <w:widowControl w:val="0"/>
        <w:shd w:val="clear" w:color="auto" w:fill="FFFFFF"/>
        <w:tabs>
          <w:tab w:val="left" w:pos="142"/>
        </w:tabs>
        <w:autoSpaceDE w:val="0"/>
        <w:autoSpaceDN w:val="0"/>
        <w:ind w:left="0" w:firstLine="709"/>
        <w:jc w:val="both"/>
        <w:rPr>
          <w:b/>
          <w:color w:val="000000"/>
        </w:rPr>
      </w:pPr>
    </w:p>
    <w:p w:rsidR="00B25487" w:rsidRPr="00DC36FC" w:rsidRDefault="00B25487" w:rsidP="00B25487">
      <w:pPr>
        <w:pStyle w:val="a6"/>
        <w:widowControl w:val="0"/>
        <w:shd w:val="clear" w:color="auto" w:fill="FFFFFF"/>
        <w:tabs>
          <w:tab w:val="left" w:pos="142"/>
        </w:tabs>
        <w:autoSpaceDE w:val="0"/>
        <w:autoSpaceDN w:val="0"/>
        <w:spacing w:line="360" w:lineRule="auto"/>
        <w:ind w:left="0" w:firstLine="709"/>
        <w:jc w:val="both"/>
        <w:rPr>
          <w:b/>
          <w:color w:val="000000"/>
        </w:rPr>
      </w:pPr>
    </w:p>
    <w:p w:rsidR="00B25487" w:rsidRPr="00E87970" w:rsidRDefault="00B25487" w:rsidP="00B2548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25487" w:rsidRDefault="00B25487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B25487" w:rsidRDefault="00B25487" w:rsidP="00777C77">
      <w:pPr>
        <w:pStyle w:val="a3"/>
        <w:shd w:val="clear" w:color="auto" w:fill="FFFFFF"/>
        <w:spacing w:before="360" w:beforeAutospacing="0" w:after="360" w:afterAutospacing="0" w:line="450" w:lineRule="atLeast"/>
        <w:jc w:val="center"/>
        <w:rPr>
          <w:rFonts w:ascii="Arial" w:hAnsi="Arial" w:cs="Arial"/>
          <w:color w:val="545454"/>
          <w:sz w:val="30"/>
          <w:szCs w:val="30"/>
        </w:rPr>
      </w:pPr>
    </w:p>
    <w:p w:rsidR="00777C77" w:rsidRDefault="00777C77" w:rsidP="00777C77">
      <w:pPr>
        <w:pStyle w:val="a3"/>
        <w:shd w:val="clear" w:color="auto" w:fill="FFFFFF"/>
        <w:spacing w:before="360" w:beforeAutospacing="0" w:after="360" w:afterAutospacing="0" w:line="450" w:lineRule="atLeast"/>
        <w:jc w:val="center"/>
        <w:rPr>
          <w:rFonts w:ascii="Arial" w:hAnsi="Arial" w:cs="Arial"/>
          <w:color w:val="545454"/>
          <w:sz w:val="30"/>
          <w:szCs w:val="30"/>
        </w:rPr>
      </w:pPr>
    </w:p>
    <w:p w:rsidR="00777C77" w:rsidRDefault="00777C77" w:rsidP="00777C77">
      <w:pPr>
        <w:pStyle w:val="a3"/>
        <w:shd w:val="clear" w:color="auto" w:fill="FFFFFF"/>
        <w:spacing w:before="360" w:beforeAutospacing="0" w:after="360" w:afterAutospacing="0" w:line="450" w:lineRule="atLeast"/>
        <w:jc w:val="center"/>
        <w:rPr>
          <w:rFonts w:ascii="Arial" w:hAnsi="Arial" w:cs="Arial"/>
          <w:color w:val="545454"/>
          <w:sz w:val="30"/>
          <w:szCs w:val="30"/>
        </w:rPr>
      </w:pPr>
    </w:p>
    <w:p w:rsidR="00777C77" w:rsidRDefault="00777C77" w:rsidP="00777C77">
      <w:pPr>
        <w:pStyle w:val="a3"/>
        <w:shd w:val="clear" w:color="auto" w:fill="FFFFFF"/>
        <w:spacing w:before="360" w:beforeAutospacing="0" w:after="360" w:afterAutospacing="0" w:line="450" w:lineRule="atLeast"/>
        <w:jc w:val="center"/>
        <w:rPr>
          <w:rFonts w:ascii="Arial" w:hAnsi="Arial" w:cs="Arial"/>
          <w:color w:val="545454"/>
          <w:sz w:val="30"/>
          <w:szCs w:val="30"/>
        </w:rPr>
      </w:pPr>
    </w:p>
    <w:p w:rsidR="00BF0863" w:rsidRDefault="00BF0863" w:rsidP="00777C77">
      <w:pPr>
        <w:pStyle w:val="a3"/>
        <w:shd w:val="clear" w:color="auto" w:fill="FFFFFF"/>
        <w:spacing w:before="360" w:beforeAutospacing="0" w:after="360" w:afterAutospacing="0" w:line="450" w:lineRule="atLeast"/>
        <w:jc w:val="center"/>
        <w:rPr>
          <w:rFonts w:ascii="Arial" w:hAnsi="Arial" w:cs="Arial"/>
          <w:color w:val="545454"/>
          <w:sz w:val="30"/>
          <w:szCs w:val="30"/>
        </w:rPr>
      </w:pPr>
    </w:p>
    <w:p w:rsidR="00BF0863" w:rsidRDefault="00BF0863" w:rsidP="00777C77">
      <w:pPr>
        <w:pStyle w:val="a3"/>
        <w:shd w:val="clear" w:color="auto" w:fill="FFFFFF"/>
        <w:spacing w:before="360" w:beforeAutospacing="0" w:after="360" w:afterAutospacing="0" w:line="450" w:lineRule="atLeast"/>
        <w:jc w:val="center"/>
        <w:rPr>
          <w:rFonts w:ascii="Arial" w:hAnsi="Arial" w:cs="Arial"/>
          <w:color w:val="545454"/>
          <w:sz w:val="30"/>
          <w:szCs w:val="30"/>
        </w:rPr>
      </w:pPr>
    </w:p>
    <w:p w:rsidR="00BF0863" w:rsidRDefault="00BF0863" w:rsidP="00777C77">
      <w:pPr>
        <w:pStyle w:val="a3"/>
        <w:shd w:val="clear" w:color="auto" w:fill="FFFFFF"/>
        <w:spacing w:before="360" w:beforeAutospacing="0" w:after="360" w:afterAutospacing="0" w:line="450" w:lineRule="atLeast"/>
        <w:jc w:val="center"/>
        <w:rPr>
          <w:rFonts w:ascii="Arial" w:hAnsi="Arial" w:cs="Arial"/>
          <w:color w:val="545454"/>
          <w:sz w:val="30"/>
          <w:szCs w:val="30"/>
        </w:rPr>
      </w:pPr>
    </w:p>
    <w:p w:rsidR="00BF0863" w:rsidRDefault="006F0451" w:rsidP="00777C77">
      <w:pPr>
        <w:pStyle w:val="a3"/>
        <w:shd w:val="clear" w:color="auto" w:fill="FFFFFF"/>
        <w:spacing w:before="360" w:beforeAutospacing="0" w:after="360" w:afterAutospacing="0" w:line="450" w:lineRule="atLeast"/>
        <w:jc w:val="center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 xml:space="preserve"> </w:t>
      </w:r>
    </w:p>
    <w:p w:rsidR="00777C77" w:rsidRPr="00EF7E7E" w:rsidRDefault="00EF7E7E" w:rsidP="00BF0863">
      <w:pPr>
        <w:pStyle w:val="a6"/>
        <w:numPr>
          <w:ilvl w:val="1"/>
          <w:numId w:val="32"/>
        </w:numPr>
        <w:jc w:val="center"/>
        <w:rPr>
          <w:b/>
        </w:rPr>
      </w:pPr>
      <w:r>
        <w:rPr>
          <w:b/>
        </w:rPr>
        <w:lastRenderedPageBreak/>
        <w:t xml:space="preserve"> </w:t>
      </w:r>
      <w:r w:rsidR="00777C77" w:rsidRPr="00EF7E7E">
        <w:rPr>
          <w:b/>
        </w:rPr>
        <w:t>П</w:t>
      </w:r>
      <w:r>
        <w:rPr>
          <w:b/>
        </w:rPr>
        <w:t>риложения</w:t>
      </w:r>
      <w:r w:rsidR="00777C77" w:rsidRPr="00EF7E7E">
        <w:rPr>
          <w:b/>
        </w:rPr>
        <w:br/>
      </w:r>
    </w:p>
    <w:p w:rsidR="00777C77" w:rsidRPr="00777C77" w:rsidRDefault="00777C77" w:rsidP="00777C7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77C77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777C77" w:rsidRPr="00777C77" w:rsidRDefault="00777C77" w:rsidP="00777C7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7C77">
        <w:rPr>
          <w:rFonts w:ascii="Times New Roman" w:hAnsi="Times New Roman" w:cs="Times New Roman"/>
          <w:i/>
          <w:sz w:val="24"/>
          <w:szCs w:val="24"/>
        </w:rPr>
        <w:t xml:space="preserve">К дополнительной общеразвивающей </w:t>
      </w:r>
      <w:r>
        <w:rPr>
          <w:rFonts w:ascii="Times New Roman" w:hAnsi="Times New Roman" w:cs="Times New Roman"/>
          <w:i/>
          <w:sz w:val="24"/>
          <w:szCs w:val="24"/>
        </w:rPr>
        <w:t>краткосрочной программе «Звёздный час</w:t>
      </w:r>
      <w:r w:rsidRPr="00777C77">
        <w:rPr>
          <w:rFonts w:ascii="Times New Roman" w:hAnsi="Times New Roman" w:cs="Times New Roman"/>
          <w:i/>
          <w:sz w:val="24"/>
          <w:szCs w:val="24"/>
        </w:rPr>
        <w:t>»</w:t>
      </w:r>
    </w:p>
    <w:p w:rsidR="00777C77" w:rsidRPr="00777C77" w:rsidRDefault="00777C77" w:rsidP="00777C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77C77">
        <w:rPr>
          <w:rFonts w:ascii="Times New Roman" w:eastAsia="Calibri" w:hAnsi="Times New Roman" w:cs="Times New Roman"/>
          <w:b/>
          <w:sz w:val="24"/>
          <w:szCs w:val="24"/>
        </w:rPr>
        <w:t>Диагностика результативности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своения программы </w:t>
      </w:r>
    </w:p>
    <w:p w:rsidR="00777C77" w:rsidRPr="00777C77" w:rsidRDefault="00777C77" w:rsidP="00777C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7C77">
        <w:rPr>
          <w:rFonts w:ascii="Times New Roman" w:eastAsia="Calibri" w:hAnsi="Times New Roman" w:cs="Times New Roman"/>
          <w:sz w:val="24"/>
          <w:szCs w:val="24"/>
        </w:rPr>
        <w:t xml:space="preserve"> Наименование  объеди</w:t>
      </w:r>
      <w:r>
        <w:rPr>
          <w:rFonts w:ascii="Times New Roman" w:eastAsia="Calibri" w:hAnsi="Times New Roman" w:cs="Times New Roman"/>
          <w:sz w:val="24"/>
          <w:szCs w:val="24"/>
        </w:rPr>
        <w:t>нения  - «Звёздный час</w:t>
      </w:r>
      <w:r w:rsidRPr="00777C77">
        <w:rPr>
          <w:rFonts w:ascii="Times New Roman" w:eastAsia="Calibri" w:hAnsi="Times New Roman" w:cs="Times New Roman"/>
          <w:sz w:val="24"/>
          <w:szCs w:val="24"/>
        </w:rPr>
        <w:t xml:space="preserve">»                           </w:t>
      </w:r>
    </w:p>
    <w:p w:rsidR="00777C77" w:rsidRPr="00777C77" w:rsidRDefault="00777C77" w:rsidP="00777C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7C77">
        <w:rPr>
          <w:rFonts w:ascii="Times New Roman" w:eastAsia="Calibri" w:hAnsi="Times New Roman" w:cs="Times New Roman"/>
          <w:sz w:val="24"/>
          <w:szCs w:val="24"/>
        </w:rPr>
        <w:t xml:space="preserve"> Педагог:  </w:t>
      </w:r>
      <w:r>
        <w:rPr>
          <w:rFonts w:ascii="Times New Roman" w:eastAsia="Calibri" w:hAnsi="Times New Roman" w:cs="Times New Roman"/>
          <w:sz w:val="24"/>
          <w:szCs w:val="24"/>
        </w:rPr>
        <w:t>Соколовская Татьяна Николаевна</w:t>
      </w:r>
      <w:r w:rsidRPr="00777C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777C77" w:rsidRPr="00777C77" w:rsidRDefault="00777C77" w:rsidP="00777C77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77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59DF">
        <w:rPr>
          <w:rFonts w:ascii="Times New Roman" w:eastAsia="Calibri" w:hAnsi="Times New Roman" w:cs="Times New Roman"/>
          <w:sz w:val="24"/>
          <w:szCs w:val="24"/>
        </w:rPr>
        <w:t>Название спектакля______________________________</w:t>
      </w:r>
      <w:r w:rsidRPr="00777C77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tbl>
      <w:tblPr>
        <w:tblW w:w="9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992"/>
        <w:gridCol w:w="1560"/>
        <w:gridCol w:w="1701"/>
        <w:gridCol w:w="1701"/>
        <w:gridCol w:w="2127"/>
      </w:tblGrid>
      <w:tr w:rsidR="00BF59DF" w:rsidRPr="00777C77" w:rsidTr="00EF7E7E">
        <w:trPr>
          <w:trHeight w:val="3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EF7E7E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EF7E7E" w:rsidRDefault="00B70746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уча</w:t>
            </w:r>
            <w:r w:rsidR="00BF59DF" w:rsidRPr="00EF7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щегося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EF7E7E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в спектакле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EF7E7E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9DF" w:rsidRPr="00EF7E7E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показатель результативности</w:t>
            </w:r>
          </w:p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BF59DF" w:rsidRPr="00777C77" w:rsidTr="00EF7E7E">
        <w:trPr>
          <w:trHeight w:val="3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EF7E7E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EF7E7E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EF7E7E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EF7E7E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ролью в процессе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EF7E7E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отыграна в спектакле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9DF" w:rsidRPr="00777C77" w:rsidRDefault="00BF59DF" w:rsidP="00777C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9DF" w:rsidRPr="00777C77" w:rsidTr="00EF7E7E">
        <w:trPr>
          <w:trHeight w:val="1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777C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9DF" w:rsidRPr="00777C77" w:rsidTr="00EF7E7E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777C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9DF" w:rsidRPr="00777C77" w:rsidTr="00EF7E7E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777C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9DF" w:rsidRPr="00777C77" w:rsidTr="00EF7E7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777C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9DF" w:rsidRPr="00777C77" w:rsidTr="00EF7E7E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777C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9DF" w:rsidRPr="00777C77" w:rsidTr="00EF7E7E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777C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9DF" w:rsidRPr="00777C77" w:rsidTr="00EF7E7E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7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777C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9DF" w:rsidRPr="00777C77" w:rsidTr="00EF7E7E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7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777C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9DF" w:rsidRPr="00777C77" w:rsidTr="00EF7E7E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777C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9DF" w:rsidRPr="00777C77" w:rsidTr="00EF7E7E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777C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9DF" w:rsidRPr="00777C77" w:rsidTr="00EF7E7E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7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777C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9DF" w:rsidRPr="00777C77" w:rsidTr="00EF7E7E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7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777C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9DF" w:rsidRPr="00777C77" w:rsidTr="00EF7E7E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7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777C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9DF" w:rsidRPr="00777C77" w:rsidTr="00EF7E7E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7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777C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9DF" w:rsidRPr="00777C77" w:rsidTr="00EF7E7E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7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777C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746" w:rsidRPr="00777C77" w:rsidTr="00EF7E7E">
        <w:trPr>
          <w:trHeight w:val="422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46" w:rsidRPr="00777C77" w:rsidRDefault="00B70746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77">
              <w:rPr>
                <w:rFonts w:ascii="Times New Roman" w:eastAsia="Calibri" w:hAnsi="Times New Roman" w:cs="Times New Roman"/>
                <w:sz w:val="24"/>
                <w:szCs w:val="24"/>
              </w:rPr>
              <w:t>15ч – 100%</w:t>
            </w:r>
          </w:p>
          <w:p w:rsidR="00B70746" w:rsidRPr="00777C77" w:rsidRDefault="00B70746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77">
              <w:rPr>
                <w:rFonts w:ascii="Times New Roman" w:eastAsia="Calibri" w:hAnsi="Times New Roman" w:cs="Times New Roman"/>
                <w:sz w:val="24"/>
                <w:szCs w:val="24"/>
              </w:rPr>
              <w:t>1ч – 6,6%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46" w:rsidRPr="00777C77" w:rsidRDefault="00B70746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77">
              <w:rPr>
                <w:rFonts w:ascii="Times New Roman" w:eastAsia="Calibri" w:hAnsi="Times New Roman" w:cs="Times New Roman"/>
                <w:sz w:val="24"/>
                <w:szCs w:val="24"/>
              </w:rPr>
              <w:t>Итог 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46" w:rsidRPr="00777C77" w:rsidRDefault="00B70746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77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46" w:rsidRPr="00777C77" w:rsidRDefault="00B70746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46" w:rsidRPr="00777C77" w:rsidRDefault="00B70746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6" w:rsidRPr="00777C77" w:rsidRDefault="00B70746" w:rsidP="00777C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746" w:rsidRPr="00777C77" w:rsidTr="00EF7E7E">
        <w:trPr>
          <w:trHeight w:val="40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46" w:rsidRPr="00777C77" w:rsidRDefault="00B70746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46" w:rsidRPr="00777C77" w:rsidRDefault="00B70746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46" w:rsidRPr="00777C77" w:rsidRDefault="00B70746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77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46" w:rsidRPr="00777C77" w:rsidRDefault="00B70746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46" w:rsidRPr="00777C77" w:rsidRDefault="00B70746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6" w:rsidRPr="00777C77" w:rsidRDefault="00B70746" w:rsidP="00777C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746" w:rsidRPr="00777C77" w:rsidTr="00EF7E7E">
        <w:trPr>
          <w:trHeight w:val="40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46" w:rsidRPr="00777C77" w:rsidRDefault="00B70746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46" w:rsidRPr="00777C77" w:rsidRDefault="00B70746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46" w:rsidRPr="00777C77" w:rsidRDefault="00B70746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77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46" w:rsidRPr="00777C77" w:rsidRDefault="00B70746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46" w:rsidRPr="00777C77" w:rsidRDefault="00B70746" w:rsidP="00EF7E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6" w:rsidRPr="00777C77" w:rsidRDefault="00B70746" w:rsidP="00777C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7"/>
        <w:gridCol w:w="4130"/>
        <w:gridCol w:w="4253"/>
      </w:tblGrid>
      <w:tr w:rsidR="00BF59DF" w:rsidRPr="00777C77" w:rsidTr="00EF7E7E">
        <w:trPr>
          <w:trHeight w:val="57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EF7E7E" w:rsidRDefault="00BF59DF" w:rsidP="00EF7E7E">
            <w:pPr>
              <w:spacing w:line="276" w:lineRule="auto"/>
              <w:ind w:left="31"/>
              <w:jc w:val="center"/>
              <w:rPr>
                <w:b/>
                <w:sz w:val="24"/>
                <w:szCs w:val="24"/>
              </w:rPr>
            </w:pPr>
            <w:r w:rsidRPr="00EF7E7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EF7E7E" w:rsidRDefault="00BF59DF" w:rsidP="00EF7E7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7E7E">
              <w:rPr>
                <w:rFonts w:eastAsia="Calibri"/>
                <w:b/>
                <w:sz w:val="24"/>
                <w:szCs w:val="24"/>
              </w:rPr>
              <w:t>Работа над ролью в процессе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EF7E7E" w:rsidRDefault="00BF59DF" w:rsidP="00EF7E7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7E7E">
              <w:rPr>
                <w:rFonts w:eastAsia="Calibri"/>
                <w:b/>
                <w:sz w:val="24"/>
                <w:szCs w:val="24"/>
              </w:rPr>
              <w:t>Роль отыграна в спектакле</w:t>
            </w:r>
          </w:p>
        </w:tc>
      </w:tr>
      <w:tr w:rsidR="00BF59DF" w:rsidRPr="00777C77" w:rsidTr="00EF7E7E">
        <w:trPr>
          <w:trHeight w:val="98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77C77">
              <w:rPr>
                <w:i/>
                <w:sz w:val="24"/>
                <w:szCs w:val="24"/>
              </w:rPr>
              <w:t>Высокий</w:t>
            </w:r>
          </w:p>
          <w:p w:rsidR="00BF59DF" w:rsidRPr="00777C77" w:rsidRDefault="00BF59DF" w:rsidP="00EF7E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7C7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над текстом (наизусть).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7" w:rsidRPr="00777C77" w:rsidRDefault="00FC0117" w:rsidP="00EF7E7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Роль отыграна по всем  актёрским правилам  (характер, мимика, жест, движение, работа с партнёрами)</w:t>
            </w:r>
          </w:p>
        </w:tc>
      </w:tr>
      <w:tr w:rsidR="00BF59DF" w:rsidRPr="00777C77" w:rsidTr="00EF7E7E">
        <w:trPr>
          <w:trHeight w:val="31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EF7E7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77C77">
              <w:rPr>
                <w:i/>
                <w:sz w:val="24"/>
                <w:szCs w:val="24"/>
              </w:rPr>
              <w:t>Средний</w:t>
            </w:r>
          </w:p>
          <w:p w:rsidR="00BF59DF" w:rsidRPr="00777C77" w:rsidRDefault="00BF59DF" w:rsidP="00EF7E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7C7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над текстом не достаточна (текст забывается).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FC0117" w:rsidP="00EF7E7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Не всегда удавалась работа с </w:t>
            </w:r>
            <w:r w:rsidR="002160FC">
              <w:rPr>
                <w:rFonts w:eastAsia="Calibri"/>
                <w:sz w:val="24"/>
                <w:szCs w:val="24"/>
                <w:lang w:eastAsia="en-US"/>
              </w:rPr>
              <w:t>партнёром</w:t>
            </w:r>
          </w:p>
        </w:tc>
      </w:tr>
      <w:tr w:rsidR="00BF59DF" w:rsidRPr="00777C77" w:rsidTr="00EF7E7E">
        <w:trPr>
          <w:trHeight w:val="17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DF" w:rsidRPr="00777C77" w:rsidRDefault="00BF59DF" w:rsidP="00EF7E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7C77">
              <w:rPr>
                <w:i/>
                <w:sz w:val="24"/>
                <w:szCs w:val="24"/>
              </w:rPr>
              <w:t>Низкий</w:t>
            </w:r>
          </w:p>
          <w:p w:rsidR="00BF59DF" w:rsidRPr="00777C77" w:rsidRDefault="00BF59DF" w:rsidP="00EF7E7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77C77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BF59DF" w:rsidP="00EF7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над текстом</w:t>
            </w:r>
            <w:r w:rsidR="00FC0117">
              <w:rPr>
                <w:sz w:val="24"/>
                <w:szCs w:val="24"/>
              </w:rPr>
              <w:t xml:space="preserve"> не проводится, текст запоминается только с помощью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F" w:rsidRPr="00777C77" w:rsidRDefault="00FC0117" w:rsidP="00EF7E7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Роль отыграть не получилось (зажат в движениях, жестах, скомканная речь)</w:t>
            </w:r>
          </w:p>
        </w:tc>
      </w:tr>
    </w:tbl>
    <w:p w:rsidR="002160FC" w:rsidRPr="00E4359F" w:rsidRDefault="002160FC" w:rsidP="002160FC">
      <w:pPr>
        <w:pStyle w:val="1"/>
        <w:jc w:val="right"/>
        <w:rPr>
          <w:b/>
          <w:i/>
          <w:szCs w:val="24"/>
          <w:lang w:eastAsia="ru-RU"/>
        </w:rPr>
      </w:pPr>
      <w:r w:rsidRPr="00E4359F">
        <w:rPr>
          <w:b/>
          <w:i/>
          <w:szCs w:val="24"/>
          <w:lang w:eastAsia="ru-RU"/>
        </w:rPr>
        <w:lastRenderedPageBreak/>
        <w:t>Приложение №</w:t>
      </w:r>
      <w:r>
        <w:rPr>
          <w:b/>
          <w:i/>
          <w:szCs w:val="24"/>
          <w:lang w:eastAsia="ru-RU"/>
        </w:rPr>
        <w:t>2</w:t>
      </w:r>
    </w:p>
    <w:p w:rsidR="002160FC" w:rsidRPr="002160FC" w:rsidRDefault="002160FC" w:rsidP="002160FC">
      <w:pPr>
        <w:pStyle w:val="1"/>
        <w:spacing w:line="276" w:lineRule="auto"/>
        <w:jc w:val="center"/>
        <w:rPr>
          <w:szCs w:val="24"/>
          <w:lang w:eastAsia="ru-RU"/>
        </w:rPr>
      </w:pPr>
    </w:p>
    <w:p w:rsidR="002160FC" w:rsidRPr="002160FC" w:rsidRDefault="002160FC" w:rsidP="002160FC">
      <w:pPr>
        <w:pStyle w:val="1"/>
        <w:spacing w:line="276" w:lineRule="auto"/>
        <w:jc w:val="center"/>
        <w:rPr>
          <w:b/>
          <w:i/>
          <w:szCs w:val="24"/>
          <w:lang w:eastAsia="ru-RU"/>
        </w:rPr>
      </w:pPr>
      <w:r w:rsidRPr="002160FC">
        <w:rPr>
          <w:szCs w:val="24"/>
          <w:lang w:eastAsia="ru-RU"/>
        </w:rPr>
        <w:t>Анкета для обучающихся в творческих объединениях</w:t>
      </w:r>
    </w:p>
    <w:p w:rsidR="002160FC" w:rsidRPr="002160FC" w:rsidRDefault="002160FC" w:rsidP="002160FC">
      <w:pPr>
        <w:spacing w:before="420"/>
        <w:ind w:left="360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160FC">
        <w:rPr>
          <w:rFonts w:ascii="Times New Roman" w:hAnsi="Times New Roman" w:cs="Times New Roman"/>
          <w:b/>
          <w:bCs/>
          <w:sz w:val="24"/>
          <w:szCs w:val="24"/>
        </w:rPr>
        <w:t>Дорогой друг!</w:t>
      </w:r>
    </w:p>
    <w:p w:rsidR="002160FC" w:rsidRPr="002160FC" w:rsidRDefault="002160FC" w:rsidP="00EF7E7E">
      <w:pPr>
        <w:ind w:right="200"/>
        <w:rPr>
          <w:rFonts w:ascii="Times New Roman" w:hAnsi="Times New Roman" w:cs="Times New Roman"/>
          <w:sz w:val="24"/>
          <w:szCs w:val="24"/>
        </w:rPr>
      </w:pPr>
      <w:r w:rsidRPr="002160FC">
        <w:rPr>
          <w:rFonts w:ascii="Times New Roman" w:hAnsi="Times New Roman" w:cs="Times New Roman"/>
          <w:sz w:val="24"/>
          <w:szCs w:val="24"/>
        </w:rPr>
        <w:t>Нам, педагогам, очень важно знать, с какими интересами, мечтами, желаниями ты пришёл в это объединение.</w:t>
      </w:r>
    </w:p>
    <w:p w:rsidR="002160FC" w:rsidRPr="002160FC" w:rsidRDefault="002160FC" w:rsidP="00EF7E7E">
      <w:pPr>
        <w:spacing w:after="0"/>
        <w:ind w:right="200"/>
        <w:rPr>
          <w:rFonts w:ascii="Times New Roman" w:hAnsi="Times New Roman" w:cs="Times New Roman"/>
          <w:sz w:val="24"/>
          <w:szCs w:val="24"/>
        </w:rPr>
      </w:pPr>
      <w:r w:rsidRPr="002160FC">
        <w:rPr>
          <w:rFonts w:ascii="Times New Roman" w:hAnsi="Times New Roman" w:cs="Times New Roman"/>
          <w:sz w:val="24"/>
          <w:szCs w:val="24"/>
        </w:rPr>
        <w:t xml:space="preserve"> Ответь, пожалуйста, что привело тебя в данный коллектив? </w:t>
      </w:r>
    </w:p>
    <w:p w:rsidR="002160FC" w:rsidRPr="002160FC" w:rsidRDefault="002160FC" w:rsidP="00EF7E7E">
      <w:pPr>
        <w:spacing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2160FC" w:rsidRPr="002160FC" w:rsidRDefault="002160FC" w:rsidP="00EF7E7E">
      <w:pPr>
        <w:spacing w:after="0"/>
        <w:ind w:right="15"/>
        <w:rPr>
          <w:rFonts w:ascii="Times New Roman" w:hAnsi="Times New Roman" w:cs="Times New Roman"/>
          <w:color w:val="000000"/>
          <w:sz w:val="24"/>
          <w:szCs w:val="24"/>
        </w:rPr>
      </w:pPr>
      <w:r w:rsidRPr="002160FC">
        <w:rPr>
          <w:rFonts w:ascii="Times New Roman" w:hAnsi="Times New Roman" w:cs="Times New Roman"/>
          <w:color w:val="000000"/>
          <w:sz w:val="24"/>
          <w:szCs w:val="24"/>
        </w:rPr>
        <w:t>Ознакомься с предложенны</w:t>
      </w:r>
      <w:r w:rsidR="00EF7E7E">
        <w:rPr>
          <w:rFonts w:ascii="Times New Roman" w:hAnsi="Times New Roman" w:cs="Times New Roman"/>
          <w:color w:val="000000"/>
          <w:sz w:val="24"/>
          <w:szCs w:val="24"/>
        </w:rPr>
        <w:t xml:space="preserve">ми вопросами, отметь их цифрами </w:t>
      </w:r>
      <w:r w:rsidRPr="002160FC">
        <w:rPr>
          <w:rFonts w:ascii="Times New Roman" w:hAnsi="Times New Roman" w:cs="Times New Roman"/>
          <w:color w:val="000000"/>
          <w:sz w:val="24"/>
          <w:szCs w:val="24"/>
        </w:rPr>
        <w:t>1, 2, 3 и т. д., начиная с наиболее значимых для тебя:</w:t>
      </w:r>
    </w:p>
    <w:p w:rsidR="002160FC" w:rsidRPr="002160FC" w:rsidRDefault="002160FC" w:rsidP="002160FC">
      <w:pPr>
        <w:spacing w:before="180"/>
        <w:ind w:right="15" w:firstLine="709"/>
        <w:rPr>
          <w:rFonts w:ascii="Times New Roman" w:hAnsi="Times New Roman" w:cs="Times New Roman"/>
          <w:sz w:val="24"/>
          <w:szCs w:val="24"/>
        </w:rPr>
      </w:pPr>
    </w:p>
    <w:p w:rsidR="002160FC" w:rsidRPr="00EF7E7E" w:rsidRDefault="002160FC" w:rsidP="00BF0863">
      <w:pPr>
        <w:pStyle w:val="a6"/>
        <w:numPr>
          <w:ilvl w:val="0"/>
          <w:numId w:val="33"/>
        </w:numPr>
        <w:ind w:left="851" w:hanging="567"/>
      </w:pPr>
      <w:r w:rsidRPr="00EF7E7E">
        <w:t>Надежда заняться любимым делом</w:t>
      </w:r>
    </w:p>
    <w:p w:rsidR="002160FC" w:rsidRPr="00EF7E7E" w:rsidRDefault="002160FC" w:rsidP="00EF7E7E">
      <w:p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2160FC" w:rsidRPr="00EF7E7E" w:rsidRDefault="002160FC" w:rsidP="00BF0863">
      <w:pPr>
        <w:pStyle w:val="a6"/>
        <w:numPr>
          <w:ilvl w:val="0"/>
          <w:numId w:val="33"/>
        </w:numPr>
        <w:ind w:left="851" w:hanging="567"/>
      </w:pPr>
      <w:r w:rsidRPr="00EF7E7E">
        <w:t>Желание узнать что-то новое, интересное</w:t>
      </w:r>
    </w:p>
    <w:p w:rsidR="002160FC" w:rsidRPr="00EF7E7E" w:rsidRDefault="002160FC" w:rsidP="00EF7E7E">
      <w:p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2160FC" w:rsidRPr="00EF7E7E" w:rsidRDefault="002160FC" w:rsidP="00BF0863">
      <w:pPr>
        <w:pStyle w:val="a6"/>
        <w:numPr>
          <w:ilvl w:val="0"/>
          <w:numId w:val="33"/>
        </w:numPr>
        <w:ind w:left="851" w:hanging="567"/>
      </w:pPr>
      <w:r w:rsidRPr="00EF7E7E">
        <w:t>Надежда найти новых друзей</w:t>
      </w:r>
    </w:p>
    <w:p w:rsidR="002160FC" w:rsidRPr="00EF7E7E" w:rsidRDefault="002160FC" w:rsidP="00EF7E7E">
      <w:p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2160FC" w:rsidRPr="00EF7E7E" w:rsidRDefault="002160FC" w:rsidP="00BF0863">
      <w:pPr>
        <w:pStyle w:val="a6"/>
        <w:numPr>
          <w:ilvl w:val="0"/>
          <w:numId w:val="33"/>
        </w:numPr>
        <w:ind w:left="851" w:hanging="567"/>
        <w:rPr>
          <w:color w:val="000000"/>
        </w:rPr>
      </w:pPr>
      <w:r w:rsidRPr="00EF7E7E">
        <w:rPr>
          <w:color w:val="000000"/>
        </w:rPr>
        <w:t>Надежда на то, что занятия помогут лучше понять самого   себя</w:t>
      </w:r>
    </w:p>
    <w:p w:rsidR="002160FC" w:rsidRPr="00EF7E7E" w:rsidRDefault="002160FC" w:rsidP="00EF7E7E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160FC" w:rsidRPr="00EF7E7E" w:rsidRDefault="002160FC" w:rsidP="00BF0863">
      <w:pPr>
        <w:pStyle w:val="a6"/>
        <w:numPr>
          <w:ilvl w:val="0"/>
          <w:numId w:val="33"/>
        </w:numPr>
        <w:ind w:left="851" w:hanging="567"/>
      </w:pPr>
      <w:r w:rsidRPr="00EF7E7E">
        <w:t>Желание узнать о том, что не изучают в школе</w:t>
      </w:r>
    </w:p>
    <w:p w:rsidR="002160FC" w:rsidRPr="00EF7E7E" w:rsidRDefault="002160FC" w:rsidP="00EF7E7E">
      <w:p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2160FC" w:rsidRPr="00EF7E7E" w:rsidRDefault="002160FC" w:rsidP="00BF0863">
      <w:pPr>
        <w:pStyle w:val="a6"/>
        <w:numPr>
          <w:ilvl w:val="0"/>
          <w:numId w:val="33"/>
        </w:numPr>
        <w:ind w:left="851" w:hanging="567"/>
      </w:pPr>
      <w:r w:rsidRPr="00EF7E7E">
        <w:t>Надежда на то, что занятия в коллективе помогут  преодолеть          трудности в учебе</w:t>
      </w:r>
    </w:p>
    <w:p w:rsidR="002160FC" w:rsidRPr="00EF7E7E" w:rsidRDefault="002160FC" w:rsidP="00BF0863">
      <w:pPr>
        <w:pStyle w:val="a6"/>
        <w:numPr>
          <w:ilvl w:val="0"/>
          <w:numId w:val="33"/>
        </w:numPr>
        <w:ind w:left="851" w:hanging="567"/>
        <w:rPr>
          <w:color w:val="000000"/>
        </w:rPr>
      </w:pPr>
      <w:r w:rsidRPr="00EF7E7E">
        <w:rPr>
          <w:color w:val="000000"/>
        </w:rPr>
        <w:t>Надежда на то, что занятия в коллективе помогут в будущем   приобрести интересную профессию</w:t>
      </w:r>
    </w:p>
    <w:p w:rsidR="002160FC" w:rsidRPr="00EF7E7E" w:rsidRDefault="002160FC" w:rsidP="00EF7E7E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160FC" w:rsidRPr="00EF7E7E" w:rsidRDefault="002160FC" w:rsidP="00BF0863">
      <w:pPr>
        <w:pStyle w:val="a6"/>
        <w:numPr>
          <w:ilvl w:val="0"/>
          <w:numId w:val="33"/>
        </w:numPr>
        <w:spacing w:before="20"/>
        <w:ind w:left="851" w:hanging="567"/>
      </w:pPr>
      <w:r w:rsidRPr="00EF7E7E">
        <w:t>Надежда на то, что занятия в коллективе помогут исправить имеющиеся недостатки</w:t>
      </w:r>
    </w:p>
    <w:p w:rsidR="002160FC" w:rsidRPr="002160FC" w:rsidRDefault="002160FC" w:rsidP="00EF7E7E">
      <w:pPr>
        <w:spacing w:before="20" w:after="0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2160FC" w:rsidRPr="00EF7E7E" w:rsidRDefault="002160FC" w:rsidP="00BF0863">
      <w:pPr>
        <w:pStyle w:val="a6"/>
        <w:numPr>
          <w:ilvl w:val="0"/>
          <w:numId w:val="33"/>
        </w:numPr>
        <w:ind w:left="851" w:hanging="567"/>
      </w:pPr>
      <w:r w:rsidRPr="00EF7E7E">
        <w:t>Желание провести свободное время с пользой</w:t>
      </w:r>
    </w:p>
    <w:p w:rsidR="002160FC" w:rsidRPr="002160FC" w:rsidRDefault="002160FC" w:rsidP="00EF7E7E">
      <w:p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2160FC" w:rsidRPr="002160FC" w:rsidRDefault="002160FC" w:rsidP="002160F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60FC" w:rsidRDefault="002160FC" w:rsidP="002160F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60FC" w:rsidRPr="002160FC" w:rsidRDefault="002160FC" w:rsidP="002160F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60FC" w:rsidRPr="002160FC" w:rsidRDefault="002160FC" w:rsidP="002160FC">
      <w:pPr>
        <w:keepNext/>
        <w:ind w:firstLine="709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160FC">
        <w:rPr>
          <w:rFonts w:ascii="Times New Roman" w:hAnsi="Times New Roman" w:cs="Times New Roman"/>
          <w:b/>
          <w:bCs/>
          <w:sz w:val="24"/>
          <w:szCs w:val="24"/>
        </w:rPr>
        <w:t>Спасибо!</w:t>
      </w:r>
    </w:p>
    <w:p w:rsidR="002160FC" w:rsidRPr="002160FC" w:rsidRDefault="002160FC" w:rsidP="002160F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60FC" w:rsidRPr="002160FC" w:rsidRDefault="002160FC" w:rsidP="002160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0FC" w:rsidRDefault="002160FC" w:rsidP="002160FC">
      <w:pPr>
        <w:rPr>
          <w:i/>
        </w:rPr>
      </w:pPr>
    </w:p>
    <w:p w:rsidR="002160FC" w:rsidRPr="00E4359F" w:rsidRDefault="002160FC" w:rsidP="002160FC">
      <w:pPr>
        <w:pStyle w:val="1"/>
        <w:ind w:left="851" w:firstLine="709"/>
        <w:jc w:val="right"/>
        <w:rPr>
          <w:b/>
          <w:i/>
          <w:szCs w:val="24"/>
          <w:lang w:eastAsia="ru-RU"/>
        </w:rPr>
      </w:pPr>
      <w:r w:rsidRPr="00E4359F">
        <w:rPr>
          <w:b/>
          <w:i/>
          <w:szCs w:val="24"/>
          <w:lang w:eastAsia="ru-RU"/>
        </w:rPr>
        <w:lastRenderedPageBreak/>
        <w:t>Приложение №</w:t>
      </w:r>
      <w:r>
        <w:rPr>
          <w:b/>
          <w:i/>
          <w:szCs w:val="24"/>
          <w:lang w:eastAsia="ru-RU"/>
        </w:rPr>
        <w:t>3</w:t>
      </w:r>
    </w:p>
    <w:p w:rsidR="002160FC" w:rsidRPr="002160FC" w:rsidRDefault="002160FC" w:rsidP="002160FC">
      <w:pPr>
        <w:keepNext/>
        <w:spacing w:after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160FC">
        <w:rPr>
          <w:rFonts w:ascii="Times New Roman" w:hAnsi="Times New Roman" w:cs="Times New Roman"/>
          <w:b/>
          <w:bCs/>
          <w:sz w:val="24"/>
          <w:szCs w:val="24"/>
        </w:rPr>
        <w:t>Анкета для родителей</w:t>
      </w:r>
    </w:p>
    <w:p w:rsidR="002160FC" w:rsidRPr="002160FC" w:rsidRDefault="002160FC" w:rsidP="002160FC">
      <w:pPr>
        <w:spacing w:before="260" w:after="0"/>
        <w:ind w:left="12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0FC"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2160FC" w:rsidRPr="002160FC" w:rsidRDefault="002160FC" w:rsidP="002160FC">
      <w:pPr>
        <w:widowControl w:val="0"/>
        <w:spacing w:after="0"/>
        <w:ind w:left="-142" w:right="-16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0FC">
        <w:rPr>
          <w:rFonts w:ascii="Times New Roman" w:hAnsi="Times New Roman" w:cs="Times New Roman"/>
          <w:iCs/>
          <w:sz w:val="24"/>
          <w:szCs w:val="24"/>
        </w:rPr>
        <w:t>Мы приглашаем вас принять участие в исследовании, результаты которого позволят в дальнейшем более квалифицированно и с большей пользой для Вашего ребёнка решать вопросы образования и воспитания.</w:t>
      </w:r>
    </w:p>
    <w:p w:rsidR="002160FC" w:rsidRPr="002160FC" w:rsidRDefault="002160FC" w:rsidP="002160FC">
      <w:pPr>
        <w:spacing w:before="80" w:after="0"/>
        <w:ind w:left="-142" w:right="-118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0FC">
        <w:rPr>
          <w:rFonts w:ascii="Times New Roman" w:hAnsi="Times New Roman" w:cs="Times New Roman"/>
          <w:sz w:val="24"/>
          <w:szCs w:val="24"/>
          <w:u w:val="single"/>
        </w:rPr>
        <w:t>Что послужило основанием выбора коллектива для Вашего ребёнка?</w:t>
      </w:r>
    </w:p>
    <w:p w:rsidR="002160FC" w:rsidRPr="002160FC" w:rsidRDefault="002160FC" w:rsidP="002160FC">
      <w:pPr>
        <w:spacing w:after="0"/>
        <w:ind w:left="-142" w:right="-9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0FC">
        <w:rPr>
          <w:rFonts w:ascii="Times New Roman" w:hAnsi="Times New Roman" w:cs="Times New Roman"/>
          <w:color w:val="000000"/>
          <w:sz w:val="24"/>
          <w:szCs w:val="24"/>
        </w:rPr>
        <w:t>Ознакомьтесь с предложенным перечнем возможных мотивов, отметьте их цифрами 1, 2, 3 и т. д., начиная, с наиболее значимых для Вас:</w:t>
      </w:r>
    </w:p>
    <w:p w:rsidR="002160FC" w:rsidRPr="002160FC" w:rsidRDefault="002160FC" w:rsidP="002160FC">
      <w:pPr>
        <w:spacing w:after="0"/>
        <w:ind w:right="-9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0FC" w:rsidRPr="00EF7E7E" w:rsidRDefault="002160FC" w:rsidP="00BF0863">
      <w:pPr>
        <w:pStyle w:val="a6"/>
        <w:numPr>
          <w:ilvl w:val="0"/>
          <w:numId w:val="34"/>
        </w:numPr>
        <w:ind w:left="993" w:hanging="567"/>
        <w:jc w:val="both"/>
      </w:pPr>
      <w:r w:rsidRPr="00EF7E7E">
        <w:t>Желание ребёнка заняться любимым делом</w:t>
      </w:r>
    </w:p>
    <w:p w:rsidR="002160FC" w:rsidRPr="00EF7E7E" w:rsidRDefault="002160FC" w:rsidP="00EF7E7E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160FC" w:rsidRPr="00EF7E7E" w:rsidRDefault="002160FC" w:rsidP="00BF0863">
      <w:pPr>
        <w:pStyle w:val="a6"/>
        <w:numPr>
          <w:ilvl w:val="0"/>
          <w:numId w:val="34"/>
        </w:numPr>
        <w:ind w:left="993" w:hanging="567"/>
        <w:jc w:val="both"/>
      </w:pPr>
      <w:r w:rsidRPr="00EF7E7E">
        <w:t>Желание развить способности ребёнка</w:t>
      </w:r>
    </w:p>
    <w:p w:rsidR="002160FC" w:rsidRPr="00EF7E7E" w:rsidRDefault="002160FC" w:rsidP="00EF7E7E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160FC" w:rsidRPr="00EF7E7E" w:rsidRDefault="002160FC" w:rsidP="00BF0863">
      <w:pPr>
        <w:pStyle w:val="a6"/>
        <w:numPr>
          <w:ilvl w:val="0"/>
          <w:numId w:val="34"/>
        </w:numPr>
        <w:ind w:left="993" w:hanging="567"/>
        <w:jc w:val="both"/>
      </w:pPr>
      <w:r w:rsidRPr="00EF7E7E">
        <w:t>Желание дать ребёнку разностороннее образование</w:t>
      </w:r>
    </w:p>
    <w:p w:rsidR="002160FC" w:rsidRPr="00EF7E7E" w:rsidRDefault="002160FC" w:rsidP="00EF7E7E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160FC" w:rsidRPr="00EF7E7E" w:rsidRDefault="002160FC" w:rsidP="00BF0863">
      <w:pPr>
        <w:pStyle w:val="a6"/>
        <w:numPr>
          <w:ilvl w:val="0"/>
          <w:numId w:val="34"/>
        </w:numPr>
        <w:ind w:left="993" w:hanging="567"/>
        <w:jc w:val="both"/>
      </w:pPr>
      <w:r w:rsidRPr="00EF7E7E">
        <w:t>Желание занять свободное время ребёнка</w:t>
      </w:r>
    </w:p>
    <w:p w:rsidR="002160FC" w:rsidRPr="00EF7E7E" w:rsidRDefault="002160FC" w:rsidP="00EF7E7E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160FC" w:rsidRPr="00EF7E7E" w:rsidRDefault="002160FC" w:rsidP="00BF0863">
      <w:pPr>
        <w:pStyle w:val="a6"/>
        <w:numPr>
          <w:ilvl w:val="0"/>
          <w:numId w:val="34"/>
        </w:numPr>
        <w:ind w:left="993" w:hanging="567"/>
      </w:pPr>
      <w:r w:rsidRPr="00EF7E7E">
        <w:t>Желание найти ребёнку интересных друзей среди детей, посещающих       данный коллектив</w:t>
      </w:r>
    </w:p>
    <w:p w:rsidR="002160FC" w:rsidRPr="00EF7E7E" w:rsidRDefault="002160FC" w:rsidP="00BF0863">
      <w:pPr>
        <w:pStyle w:val="a6"/>
        <w:numPr>
          <w:ilvl w:val="0"/>
          <w:numId w:val="34"/>
        </w:numPr>
        <w:ind w:left="993" w:hanging="567"/>
        <w:jc w:val="both"/>
      </w:pPr>
      <w:r w:rsidRPr="00EF7E7E">
        <w:t>Надежда на то, что занятия в коллективе помогут ребёнку в учёбе в школе</w:t>
      </w:r>
    </w:p>
    <w:p w:rsidR="002160FC" w:rsidRPr="00EF7E7E" w:rsidRDefault="002160FC" w:rsidP="00EF7E7E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160FC" w:rsidRPr="00EF7E7E" w:rsidRDefault="002160FC" w:rsidP="00BF0863">
      <w:pPr>
        <w:pStyle w:val="a6"/>
        <w:numPr>
          <w:ilvl w:val="0"/>
          <w:numId w:val="34"/>
        </w:numPr>
        <w:ind w:left="993" w:hanging="567"/>
        <w:jc w:val="both"/>
      </w:pPr>
      <w:r w:rsidRPr="00EF7E7E">
        <w:t>Желание подготовить ребёнка к выбору профессии</w:t>
      </w:r>
    </w:p>
    <w:p w:rsidR="002160FC" w:rsidRPr="00EF7E7E" w:rsidRDefault="002160FC" w:rsidP="00EF7E7E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160FC" w:rsidRPr="00EF7E7E" w:rsidRDefault="002160FC" w:rsidP="00BF0863">
      <w:pPr>
        <w:pStyle w:val="a6"/>
        <w:numPr>
          <w:ilvl w:val="0"/>
          <w:numId w:val="34"/>
        </w:numPr>
        <w:ind w:left="993" w:hanging="567"/>
        <w:jc w:val="both"/>
      </w:pPr>
      <w:r w:rsidRPr="00EF7E7E">
        <w:t>Надежда на то, что занятия в коллективе помогут ребенку преодолеть его     недостатки: научат общаться со сверстниками, сформируют трудовые и учебные навыки, разовьют интересы</w:t>
      </w:r>
    </w:p>
    <w:p w:rsidR="002160FC" w:rsidRPr="00EF7E7E" w:rsidRDefault="002160FC" w:rsidP="00EF7E7E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160FC" w:rsidRPr="00EF7E7E" w:rsidRDefault="002160FC" w:rsidP="00BF0863">
      <w:pPr>
        <w:pStyle w:val="a6"/>
        <w:numPr>
          <w:ilvl w:val="0"/>
          <w:numId w:val="34"/>
        </w:numPr>
        <w:ind w:left="993" w:hanging="567"/>
        <w:jc w:val="both"/>
      </w:pPr>
      <w:r w:rsidRPr="00EF7E7E">
        <w:t>Желание дополнить образование ребёнка областями знаний вне школьной программы</w:t>
      </w:r>
    </w:p>
    <w:p w:rsidR="002160FC" w:rsidRPr="00EF7E7E" w:rsidRDefault="002160FC" w:rsidP="00EF7E7E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160FC" w:rsidRPr="00EF7E7E" w:rsidRDefault="002160FC" w:rsidP="00BF0863">
      <w:pPr>
        <w:pStyle w:val="a6"/>
        <w:numPr>
          <w:ilvl w:val="0"/>
          <w:numId w:val="34"/>
        </w:numPr>
        <w:ind w:left="993" w:hanging="567"/>
        <w:jc w:val="both"/>
      </w:pPr>
      <w:r w:rsidRPr="00EF7E7E">
        <w:t>Что еще, напишите:_______________________________________________</w:t>
      </w:r>
    </w:p>
    <w:p w:rsidR="002160FC" w:rsidRPr="002160FC" w:rsidRDefault="002160FC" w:rsidP="002160FC">
      <w:pPr>
        <w:keepNext/>
        <w:spacing w:after="0"/>
        <w:ind w:left="567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160FC" w:rsidRPr="002160FC" w:rsidRDefault="002160FC" w:rsidP="002160FC">
      <w:pPr>
        <w:keepNext/>
        <w:spacing w:after="0"/>
        <w:ind w:left="567" w:firstLine="709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60FC">
        <w:rPr>
          <w:rFonts w:ascii="Times New Roman" w:hAnsi="Times New Roman" w:cs="Times New Roman"/>
          <w:b/>
          <w:bCs/>
          <w:iCs/>
          <w:sz w:val="24"/>
          <w:szCs w:val="24"/>
        </w:rPr>
        <w:t>Спасибо!</w:t>
      </w:r>
    </w:p>
    <w:p w:rsidR="002160FC" w:rsidRPr="00DA6CFD" w:rsidRDefault="002160FC" w:rsidP="002160FC">
      <w:pPr>
        <w:ind w:right="560"/>
        <w:rPr>
          <w:bCs/>
          <w:i/>
        </w:rPr>
      </w:pPr>
    </w:p>
    <w:p w:rsidR="002160FC" w:rsidRPr="00DA6CFD" w:rsidRDefault="002160FC" w:rsidP="002160FC">
      <w:pPr>
        <w:ind w:right="560"/>
        <w:rPr>
          <w:bCs/>
          <w:i/>
        </w:rPr>
      </w:pPr>
    </w:p>
    <w:p w:rsidR="002160FC" w:rsidRDefault="002160FC" w:rsidP="002160FC">
      <w:pPr>
        <w:pStyle w:val="a9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2160FC" w:rsidRDefault="002160FC" w:rsidP="002160FC">
      <w:pPr>
        <w:pStyle w:val="a9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2160FC" w:rsidRDefault="002160FC" w:rsidP="002160FC">
      <w:pPr>
        <w:pStyle w:val="a9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470633" w:rsidRDefault="00470633" w:rsidP="00E3709A">
      <w:pPr>
        <w:pStyle w:val="a3"/>
        <w:shd w:val="clear" w:color="auto" w:fill="FFFFFF"/>
        <w:spacing w:before="360" w:beforeAutospacing="0" w:after="360" w:afterAutospacing="0" w:line="450" w:lineRule="atLeast"/>
        <w:jc w:val="both"/>
        <w:rPr>
          <w:rFonts w:ascii="Arial" w:hAnsi="Arial" w:cs="Arial"/>
          <w:color w:val="545454"/>
          <w:sz w:val="30"/>
          <w:szCs w:val="30"/>
        </w:rPr>
      </w:pPr>
    </w:p>
    <w:p w:rsidR="00C05BDE" w:rsidRDefault="001C181E">
      <w:r>
        <w:rPr>
          <w:noProof/>
          <w:lang w:eastAsia="ru-RU"/>
        </w:rPr>
        <w:drawing>
          <wp:inline distT="0" distB="0" distL="0" distR="0">
            <wp:extent cx="5943600" cy="3143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BDE" w:rsidSect="003F3192">
      <w:footerReference w:type="default" r:id="rId9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6B8" w:rsidRDefault="00E276B8" w:rsidP="00B70746">
      <w:pPr>
        <w:spacing w:after="0" w:line="240" w:lineRule="auto"/>
      </w:pPr>
      <w:r>
        <w:separator/>
      </w:r>
    </w:p>
  </w:endnote>
  <w:endnote w:type="continuationSeparator" w:id="0">
    <w:p w:rsidR="00E276B8" w:rsidRDefault="00E276B8" w:rsidP="00B7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179853"/>
      <w:docPartObj>
        <w:docPartGallery w:val="Page Numbers (Bottom of Page)"/>
        <w:docPartUnique/>
      </w:docPartObj>
    </w:sdtPr>
    <w:sdtEndPr/>
    <w:sdtContent>
      <w:p w:rsidR="00B97764" w:rsidRDefault="00B9776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81E">
          <w:rPr>
            <w:noProof/>
          </w:rPr>
          <w:t>2</w:t>
        </w:r>
        <w:r>
          <w:fldChar w:fldCharType="end"/>
        </w:r>
      </w:p>
    </w:sdtContent>
  </w:sdt>
  <w:p w:rsidR="00B97764" w:rsidRDefault="00B9776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6B8" w:rsidRDefault="00E276B8" w:rsidP="00B70746">
      <w:pPr>
        <w:spacing w:after="0" w:line="240" w:lineRule="auto"/>
      </w:pPr>
      <w:r>
        <w:separator/>
      </w:r>
    </w:p>
  </w:footnote>
  <w:footnote w:type="continuationSeparator" w:id="0">
    <w:p w:rsidR="00E276B8" w:rsidRDefault="00E276B8" w:rsidP="00B70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04E"/>
    <w:multiLevelType w:val="hybridMultilevel"/>
    <w:tmpl w:val="5CD254B4"/>
    <w:lvl w:ilvl="0" w:tplc="45F2D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ACE"/>
    <w:multiLevelType w:val="hybridMultilevel"/>
    <w:tmpl w:val="2416D2DC"/>
    <w:lvl w:ilvl="0" w:tplc="45F2D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20D8D"/>
    <w:multiLevelType w:val="hybridMultilevel"/>
    <w:tmpl w:val="3DA2E7F8"/>
    <w:lvl w:ilvl="0" w:tplc="45F2D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A3E94"/>
    <w:multiLevelType w:val="hybridMultilevel"/>
    <w:tmpl w:val="0DC6A34A"/>
    <w:lvl w:ilvl="0" w:tplc="45F2D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4154"/>
    <w:multiLevelType w:val="hybridMultilevel"/>
    <w:tmpl w:val="E774FDBA"/>
    <w:lvl w:ilvl="0" w:tplc="45F2D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B292D"/>
    <w:multiLevelType w:val="hybridMultilevel"/>
    <w:tmpl w:val="B3463AA8"/>
    <w:lvl w:ilvl="0" w:tplc="45F2D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50994"/>
    <w:multiLevelType w:val="hybridMultilevel"/>
    <w:tmpl w:val="2686703A"/>
    <w:lvl w:ilvl="0" w:tplc="45F2D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56D19"/>
    <w:multiLevelType w:val="hybridMultilevel"/>
    <w:tmpl w:val="2DB6E63E"/>
    <w:lvl w:ilvl="0" w:tplc="45F2D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C6071"/>
    <w:multiLevelType w:val="multilevel"/>
    <w:tmpl w:val="259E6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58D3EA6"/>
    <w:multiLevelType w:val="hybridMultilevel"/>
    <w:tmpl w:val="50BA680E"/>
    <w:lvl w:ilvl="0" w:tplc="45F2D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F696B"/>
    <w:multiLevelType w:val="hybridMultilevel"/>
    <w:tmpl w:val="0E6216DC"/>
    <w:lvl w:ilvl="0" w:tplc="45F2D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500C9"/>
    <w:multiLevelType w:val="hybridMultilevel"/>
    <w:tmpl w:val="B1E04AB2"/>
    <w:lvl w:ilvl="0" w:tplc="45F2D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1749A"/>
    <w:multiLevelType w:val="hybridMultilevel"/>
    <w:tmpl w:val="1996EE34"/>
    <w:lvl w:ilvl="0" w:tplc="45F2D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90E74"/>
    <w:multiLevelType w:val="hybridMultilevel"/>
    <w:tmpl w:val="E9E69D1C"/>
    <w:lvl w:ilvl="0" w:tplc="E834AED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06C43"/>
    <w:multiLevelType w:val="hybridMultilevel"/>
    <w:tmpl w:val="F3A212C8"/>
    <w:lvl w:ilvl="0" w:tplc="45F2D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91FBF"/>
    <w:multiLevelType w:val="hybridMultilevel"/>
    <w:tmpl w:val="A150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25DF7"/>
    <w:multiLevelType w:val="hybridMultilevel"/>
    <w:tmpl w:val="7FA8E98A"/>
    <w:lvl w:ilvl="0" w:tplc="E398FE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B028B"/>
    <w:multiLevelType w:val="multilevel"/>
    <w:tmpl w:val="777409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44536FC9"/>
    <w:multiLevelType w:val="hybridMultilevel"/>
    <w:tmpl w:val="D532914C"/>
    <w:lvl w:ilvl="0" w:tplc="45F2D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707E4"/>
    <w:multiLevelType w:val="multilevel"/>
    <w:tmpl w:val="B01CC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05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  <w:b/>
      </w:rPr>
    </w:lvl>
  </w:abstractNum>
  <w:abstractNum w:abstractNumId="20" w15:restartNumberingAfterBreak="0">
    <w:nsid w:val="4B304226"/>
    <w:multiLevelType w:val="hybridMultilevel"/>
    <w:tmpl w:val="BEFEC17E"/>
    <w:lvl w:ilvl="0" w:tplc="45F2D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E0188"/>
    <w:multiLevelType w:val="hybridMultilevel"/>
    <w:tmpl w:val="DC44AFB4"/>
    <w:lvl w:ilvl="0" w:tplc="45F2D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27958"/>
    <w:multiLevelType w:val="hybridMultilevel"/>
    <w:tmpl w:val="E6B8DCFC"/>
    <w:lvl w:ilvl="0" w:tplc="45F2D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E1844"/>
    <w:multiLevelType w:val="multilevel"/>
    <w:tmpl w:val="1652B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79A660F"/>
    <w:multiLevelType w:val="hybridMultilevel"/>
    <w:tmpl w:val="308CB70E"/>
    <w:lvl w:ilvl="0" w:tplc="45F2D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22A7A"/>
    <w:multiLevelType w:val="multilevel"/>
    <w:tmpl w:val="8688B9A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/>
        <w:color w:val="000000"/>
      </w:rPr>
    </w:lvl>
  </w:abstractNum>
  <w:abstractNum w:abstractNumId="26" w15:restartNumberingAfterBreak="0">
    <w:nsid w:val="5AC204D7"/>
    <w:multiLevelType w:val="hybridMultilevel"/>
    <w:tmpl w:val="B5062CA8"/>
    <w:lvl w:ilvl="0" w:tplc="45F2D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22B70"/>
    <w:multiLevelType w:val="multilevel"/>
    <w:tmpl w:val="AC62BC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numFmt w:val="bullet"/>
      <w:lvlText w:val="•"/>
      <w:lvlJc w:val="left"/>
      <w:pPr>
        <w:ind w:left="1572" w:hanging="71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8" w15:restartNumberingAfterBreak="0">
    <w:nsid w:val="68704BD3"/>
    <w:multiLevelType w:val="hybridMultilevel"/>
    <w:tmpl w:val="C71C08C6"/>
    <w:lvl w:ilvl="0" w:tplc="45F2D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37120"/>
    <w:multiLevelType w:val="multilevel"/>
    <w:tmpl w:val="BBFE7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6E0E5F63"/>
    <w:multiLevelType w:val="hybridMultilevel"/>
    <w:tmpl w:val="E45C3D14"/>
    <w:lvl w:ilvl="0" w:tplc="45F2D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233A5"/>
    <w:multiLevelType w:val="hybridMultilevel"/>
    <w:tmpl w:val="F99469B6"/>
    <w:lvl w:ilvl="0" w:tplc="E398FE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25382"/>
    <w:multiLevelType w:val="hybridMultilevel"/>
    <w:tmpl w:val="D2221B36"/>
    <w:lvl w:ilvl="0" w:tplc="45F2D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4207E"/>
    <w:multiLevelType w:val="hybridMultilevel"/>
    <w:tmpl w:val="74A2E6C8"/>
    <w:lvl w:ilvl="0" w:tplc="45F2D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8"/>
  </w:num>
  <w:num w:numId="4">
    <w:abstractNumId w:val="25"/>
  </w:num>
  <w:num w:numId="5">
    <w:abstractNumId w:val="27"/>
  </w:num>
  <w:num w:numId="6">
    <w:abstractNumId w:val="19"/>
  </w:num>
  <w:num w:numId="7">
    <w:abstractNumId w:val="15"/>
  </w:num>
  <w:num w:numId="8">
    <w:abstractNumId w:val="30"/>
  </w:num>
  <w:num w:numId="9">
    <w:abstractNumId w:val="2"/>
  </w:num>
  <w:num w:numId="10">
    <w:abstractNumId w:val="6"/>
  </w:num>
  <w:num w:numId="11">
    <w:abstractNumId w:val="18"/>
  </w:num>
  <w:num w:numId="12">
    <w:abstractNumId w:val="20"/>
  </w:num>
  <w:num w:numId="13">
    <w:abstractNumId w:val="26"/>
  </w:num>
  <w:num w:numId="14">
    <w:abstractNumId w:val="1"/>
  </w:num>
  <w:num w:numId="15">
    <w:abstractNumId w:val="11"/>
  </w:num>
  <w:num w:numId="16">
    <w:abstractNumId w:val="12"/>
  </w:num>
  <w:num w:numId="17">
    <w:abstractNumId w:val="4"/>
  </w:num>
  <w:num w:numId="18">
    <w:abstractNumId w:val="32"/>
  </w:num>
  <w:num w:numId="19">
    <w:abstractNumId w:val="7"/>
  </w:num>
  <w:num w:numId="20">
    <w:abstractNumId w:val="13"/>
  </w:num>
  <w:num w:numId="21">
    <w:abstractNumId w:val="33"/>
  </w:num>
  <w:num w:numId="22">
    <w:abstractNumId w:val="3"/>
  </w:num>
  <w:num w:numId="23">
    <w:abstractNumId w:val="10"/>
  </w:num>
  <w:num w:numId="24">
    <w:abstractNumId w:val="9"/>
  </w:num>
  <w:num w:numId="25">
    <w:abstractNumId w:val="28"/>
  </w:num>
  <w:num w:numId="26">
    <w:abstractNumId w:val="0"/>
  </w:num>
  <w:num w:numId="27">
    <w:abstractNumId w:val="5"/>
  </w:num>
  <w:num w:numId="28">
    <w:abstractNumId w:val="22"/>
  </w:num>
  <w:num w:numId="29">
    <w:abstractNumId w:val="24"/>
  </w:num>
  <w:num w:numId="30">
    <w:abstractNumId w:val="21"/>
  </w:num>
  <w:num w:numId="31">
    <w:abstractNumId w:val="14"/>
  </w:num>
  <w:num w:numId="32">
    <w:abstractNumId w:val="17"/>
  </w:num>
  <w:num w:numId="33">
    <w:abstractNumId w:val="16"/>
  </w:num>
  <w:num w:numId="34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3B"/>
    <w:rsid w:val="000A4D34"/>
    <w:rsid w:val="000E4341"/>
    <w:rsid w:val="0018628C"/>
    <w:rsid w:val="001B7281"/>
    <w:rsid w:val="001C181E"/>
    <w:rsid w:val="00214873"/>
    <w:rsid w:val="002160FC"/>
    <w:rsid w:val="002809B0"/>
    <w:rsid w:val="002852BA"/>
    <w:rsid w:val="0039044E"/>
    <w:rsid w:val="003D232F"/>
    <w:rsid w:val="003F3192"/>
    <w:rsid w:val="00470633"/>
    <w:rsid w:val="004A4545"/>
    <w:rsid w:val="005D6201"/>
    <w:rsid w:val="006205A3"/>
    <w:rsid w:val="00673985"/>
    <w:rsid w:val="00692329"/>
    <w:rsid w:val="006C3F35"/>
    <w:rsid w:val="006F0451"/>
    <w:rsid w:val="006F7911"/>
    <w:rsid w:val="007227B2"/>
    <w:rsid w:val="00777C77"/>
    <w:rsid w:val="007F2C91"/>
    <w:rsid w:val="00802F05"/>
    <w:rsid w:val="008150B6"/>
    <w:rsid w:val="008345FF"/>
    <w:rsid w:val="008F72BB"/>
    <w:rsid w:val="00977D3B"/>
    <w:rsid w:val="00996522"/>
    <w:rsid w:val="00A47039"/>
    <w:rsid w:val="00A7155E"/>
    <w:rsid w:val="00B25487"/>
    <w:rsid w:val="00B70746"/>
    <w:rsid w:val="00B97764"/>
    <w:rsid w:val="00BF0863"/>
    <w:rsid w:val="00BF59DF"/>
    <w:rsid w:val="00C05BDE"/>
    <w:rsid w:val="00C56272"/>
    <w:rsid w:val="00C56FFB"/>
    <w:rsid w:val="00D5543D"/>
    <w:rsid w:val="00DE00B8"/>
    <w:rsid w:val="00E276B8"/>
    <w:rsid w:val="00E3596B"/>
    <w:rsid w:val="00E3709A"/>
    <w:rsid w:val="00EF7E7E"/>
    <w:rsid w:val="00F64FD4"/>
    <w:rsid w:val="00F70F46"/>
    <w:rsid w:val="00FB03BE"/>
    <w:rsid w:val="00FC0117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A75E"/>
  <w15:docId w15:val="{030A92D5-E369-4449-9649-BC688DFA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873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E3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64F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F64FD4"/>
  </w:style>
  <w:style w:type="character" w:customStyle="1" w:styleId="c12c9c16">
    <w:name w:val="c12 c9 c16"/>
    <w:basedOn w:val="a0"/>
    <w:rsid w:val="00F64FD4"/>
  </w:style>
  <w:style w:type="paragraph" w:customStyle="1" w:styleId="c8c14">
    <w:name w:val="c8 c14"/>
    <w:basedOn w:val="a"/>
    <w:rsid w:val="00F6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F64F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rsid w:val="00F64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link w:val="11"/>
    <w:qFormat/>
    <w:rsid w:val="003D232F"/>
    <w:rPr>
      <w:b/>
      <w:bCs/>
    </w:rPr>
  </w:style>
  <w:style w:type="paragraph" w:customStyle="1" w:styleId="11">
    <w:name w:val="Строгий1"/>
    <w:link w:val="a8"/>
    <w:rsid w:val="003D232F"/>
    <w:pPr>
      <w:spacing w:after="0" w:line="240" w:lineRule="auto"/>
    </w:pPr>
    <w:rPr>
      <w:b/>
      <w:bCs/>
    </w:rPr>
  </w:style>
  <w:style w:type="character" w:customStyle="1" w:styleId="a4">
    <w:name w:val="Обычный (веб) Знак"/>
    <w:basedOn w:val="a0"/>
    <w:link w:val="a3"/>
    <w:rsid w:val="003D2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B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48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No Spacing"/>
    <w:link w:val="aa"/>
    <w:qFormat/>
    <w:rsid w:val="002160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2160FC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B70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0746"/>
  </w:style>
  <w:style w:type="paragraph" w:styleId="ad">
    <w:name w:val="footer"/>
    <w:basedOn w:val="a"/>
    <w:link w:val="ae"/>
    <w:uiPriority w:val="99"/>
    <w:unhideWhenUsed/>
    <w:rsid w:val="00B70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0746"/>
  </w:style>
  <w:style w:type="paragraph" w:styleId="af">
    <w:name w:val="Balloon Text"/>
    <w:basedOn w:val="a"/>
    <w:link w:val="af0"/>
    <w:uiPriority w:val="99"/>
    <w:semiHidden/>
    <w:unhideWhenUsed/>
    <w:rsid w:val="00B9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7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Царук Ольга</dc:creator>
  <cp:keywords/>
  <dc:description/>
  <cp:lastModifiedBy>User</cp:lastModifiedBy>
  <cp:revision>2</cp:revision>
  <dcterms:created xsi:type="dcterms:W3CDTF">2023-08-17T10:30:00Z</dcterms:created>
  <dcterms:modified xsi:type="dcterms:W3CDTF">2023-08-17T10:30:00Z</dcterms:modified>
</cp:coreProperties>
</file>